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893" w:rsidRPr="003A788B" w:rsidRDefault="00697893" w:rsidP="00697893">
      <w:pPr>
        <w:jc w:val="center"/>
        <w:rPr>
          <w:rFonts w:ascii="標楷體" w:eastAsia="標楷體" w:hAnsi="標楷體"/>
          <w:bCs/>
          <w:snapToGrid w:val="0"/>
          <w:kern w:val="0"/>
          <w:sz w:val="40"/>
          <w:szCs w:val="40"/>
        </w:rPr>
      </w:pPr>
      <w:r w:rsidRPr="003A788B">
        <w:rPr>
          <w:rFonts w:ascii="標楷體" w:eastAsia="標楷體" w:hAnsi="標楷體" w:hint="eastAsia"/>
          <w:bCs/>
          <w:snapToGrid w:val="0"/>
          <w:kern w:val="0"/>
          <w:sz w:val="40"/>
          <w:szCs w:val="40"/>
        </w:rPr>
        <w:t>說明事項</w:t>
      </w:r>
    </w:p>
    <w:p w:rsidR="00697893" w:rsidRPr="00665356" w:rsidRDefault="00697893" w:rsidP="00697893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一、報名檢送文件</w:t>
      </w:r>
      <w:r w:rsidRPr="00E27B2D">
        <w:rPr>
          <w:rFonts w:ascii="標楷體" w:eastAsia="標楷體" w:hAnsi="標楷體" w:hint="eastAsia"/>
          <w:b/>
          <w:bCs/>
          <w:snapToGrid w:val="0"/>
          <w:kern w:val="0"/>
          <w:sz w:val="28"/>
          <w:szCs w:val="28"/>
        </w:rPr>
        <w:t>(參選報名資料不論是否獲獎，均不予退還)</w:t>
      </w:r>
    </w:p>
    <w:p w:rsidR="00697893" w:rsidRPr="00900D4C" w:rsidRDefault="00697893" w:rsidP="00697893">
      <w:pPr>
        <w:numPr>
          <w:ilvl w:val="0"/>
          <w:numId w:val="10"/>
        </w:numPr>
        <w:snapToGrid w:val="0"/>
        <w:rPr>
          <w:rFonts w:eastAsia="標楷體" w:hAnsi="標楷體"/>
          <w:szCs w:val="18"/>
        </w:rPr>
      </w:pPr>
      <w:r w:rsidRPr="00900D4C">
        <w:rPr>
          <w:rFonts w:eastAsia="標楷體" w:hAnsi="標楷體" w:hint="eastAsia"/>
          <w:szCs w:val="18"/>
        </w:rPr>
        <w:t>報名表</w:t>
      </w:r>
      <w:r w:rsidRPr="00900D4C">
        <w:rPr>
          <w:rFonts w:eastAsia="標楷體" w:hAnsi="標楷體" w:hint="eastAsia"/>
          <w:szCs w:val="18"/>
        </w:rPr>
        <w:t>(</w:t>
      </w:r>
      <w:proofErr w:type="gramStart"/>
      <w:r w:rsidRPr="00900D4C">
        <w:rPr>
          <w:rFonts w:eastAsia="標楷體" w:hAnsi="標楷體" w:hint="eastAsia"/>
          <w:szCs w:val="18"/>
        </w:rPr>
        <w:t>須蓋公司</w:t>
      </w:r>
      <w:proofErr w:type="gramEnd"/>
      <w:r w:rsidRPr="00900D4C">
        <w:rPr>
          <w:rFonts w:eastAsia="標楷體" w:hAnsi="標楷體" w:hint="eastAsia"/>
          <w:szCs w:val="18"/>
        </w:rPr>
        <w:t>章戳及總經理印記</w:t>
      </w:r>
      <w:r w:rsidRPr="00900D4C">
        <w:rPr>
          <w:rFonts w:eastAsia="標楷體" w:hAnsi="標楷體" w:hint="eastAsia"/>
          <w:szCs w:val="18"/>
        </w:rPr>
        <w:t>)</w:t>
      </w:r>
    </w:p>
    <w:p w:rsidR="00697893" w:rsidRPr="00900D4C" w:rsidRDefault="00697893" w:rsidP="00697893">
      <w:pPr>
        <w:numPr>
          <w:ilvl w:val="0"/>
          <w:numId w:val="10"/>
        </w:numPr>
        <w:snapToGrid w:val="0"/>
        <w:rPr>
          <w:rFonts w:eastAsia="標楷體" w:hAnsi="標楷體"/>
          <w:szCs w:val="18"/>
        </w:rPr>
      </w:pPr>
      <w:r w:rsidRPr="00900D4C">
        <w:rPr>
          <w:rFonts w:eastAsia="標楷體" w:hAnsi="標楷體" w:hint="eastAsia"/>
          <w:szCs w:val="18"/>
        </w:rPr>
        <w:t>傑出業務</w:t>
      </w:r>
      <w:r>
        <w:rPr>
          <w:rFonts w:eastAsia="標楷體" w:hAnsi="標楷體" w:hint="eastAsia"/>
          <w:szCs w:val="18"/>
        </w:rPr>
        <w:t>說明</w:t>
      </w:r>
      <w:r w:rsidRPr="00900D4C">
        <w:rPr>
          <w:rFonts w:eastAsia="標楷體" w:hAnsi="標楷體" w:hint="eastAsia"/>
          <w:szCs w:val="18"/>
        </w:rPr>
        <w:t>摘要表及完整參選報告乙份</w:t>
      </w:r>
      <w:r w:rsidRPr="00900D4C">
        <w:rPr>
          <w:rFonts w:eastAsia="標楷體" w:hAnsi="標楷體" w:hint="eastAsia"/>
          <w:szCs w:val="18"/>
        </w:rPr>
        <w:t>(</w:t>
      </w:r>
      <w:r w:rsidRPr="00900D4C">
        <w:rPr>
          <w:rFonts w:eastAsia="標楷體" w:hAnsi="標楷體" w:hint="eastAsia"/>
          <w:szCs w:val="18"/>
        </w:rPr>
        <w:t>含附件</w:t>
      </w:r>
      <w:r w:rsidRPr="00900D4C">
        <w:rPr>
          <w:rFonts w:eastAsia="標楷體" w:hAnsi="標楷體" w:hint="eastAsia"/>
          <w:szCs w:val="18"/>
        </w:rPr>
        <w:t>)</w:t>
      </w:r>
    </w:p>
    <w:p w:rsidR="00697893" w:rsidRPr="00BB4A0D" w:rsidRDefault="00697893" w:rsidP="00697893">
      <w:pPr>
        <w:numPr>
          <w:ilvl w:val="0"/>
          <w:numId w:val="10"/>
        </w:numPr>
        <w:snapToGrid w:val="0"/>
        <w:rPr>
          <w:rFonts w:eastAsia="標楷體" w:hAnsi="標楷體"/>
          <w:szCs w:val="18"/>
        </w:rPr>
      </w:pPr>
      <w:r w:rsidRPr="00900D4C">
        <w:rPr>
          <w:rFonts w:eastAsia="標楷體" w:hAnsi="標楷體" w:hint="eastAsia"/>
          <w:szCs w:val="18"/>
        </w:rPr>
        <w:t>參選聲明書暨資料處理同意書</w:t>
      </w:r>
    </w:p>
    <w:p w:rsidR="00697893" w:rsidRPr="00665356" w:rsidRDefault="00697893" w:rsidP="00697893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 w:rsidRPr="00665356">
        <w:rPr>
          <w:rFonts w:ascii="標楷體" w:eastAsia="標楷體" w:hAnsi="標楷體"/>
          <w:bCs/>
          <w:snapToGrid w:val="0"/>
          <w:kern w:val="0"/>
          <w:sz w:val="28"/>
          <w:szCs w:val="28"/>
        </w:rPr>
        <w:t>二、</w:t>
      </w:r>
      <w:r w:rsidR="005918AB">
        <w:rPr>
          <w:rFonts w:ascii="標楷體" w:eastAsia="標楷體" w:hAnsi="標楷體"/>
          <w:bCs/>
          <w:snapToGrid w:val="0"/>
          <w:kern w:val="0"/>
          <w:sz w:val="28"/>
          <w:szCs w:val="28"/>
        </w:rPr>
        <w:t>注意事項</w:t>
      </w:r>
    </w:p>
    <w:p w:rsidR="00697893" w:rsidRPr="006C6215" w:rsidRDefault="00697893" w:rsidP="00697893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1</w:t>
      </w:r>
      <w:r w:rsidRPr="006C6215">
        <w:rPr>
          <w:rFonts w:eastAsia="標楷體" w:hAnsi="標楷體"/>
          <w:szCs w:val="24"/>
        </w:rPr>
        <w:t>、</w:t>
      </w:r>
      <w:r w:rsidR="00B07E70" w:rsidRPr="006C6215">
        <w:rPr>
          <w:rFonts w:eastAsia="標楷體" w:hAnsi="標楷體"/>
          <w:szCs w:val="24"/>
        </w:rPr>
        <w:t>附件資料請儘量於說明表中簡述重點</w:t>
      </w:r>
      <w:r w:rsidR="00B07E70">
        <w:rPr>
          <w:rFonts w:eastAsia="標楷體" w:hAnsi="標楷體"/>
          <w:szCs w:val="24"/>
        </w:rPr>
        <w:t>，</w:t>
      </w:r>
      <w:r w:rsidR="00B07E70" w:rsidRPr="006C6215">
        <w:rPr>
          <w:rFonts w:eastAsia="標楷體" w:hAnsi="標楷體"/>
          <w:szCs w:val="24"/>
        </w:rPr>
        <w:t>附件號碼</w:t>
      </w:r>
      <w:r w:rsidR="00B07E70">
        <w:rPr>
          <w:rFonts w:eastAsia="標楷體" w:hAnsi="標楷體"/>
          <w:szCs w:val="24"/>
        </w:rPr>
        <w:t>直接標示於頁面右上角，勿使用蝴蝶標籤。</w:t>
      </w:r>
    </w:p>
    <w:p w:rsidR="00697893" w:rsidRPr="006C6215" w:rsidRDefault="00697893" w:rsidP="00697893">
      <w:pPr>
        <w:snapToGrid w:val="0"/>
        <w:ind w:left="72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2</w:t>
      </w:r>
      <w:r w:rsidRPr="006C6215">
        <w:rPr>
          <w:rFonts w:eastAsia="標楷體" w:hAnsi="標楷體"/>
          <w:szCs w:val="24"/>
        </w:rPr>
        <w:t>、文字敍述力求精簡扼要、條理分明</w:t>
      </w:r>
      <w:r>
        <w:rPr>
          <w:rFonts w:eastAsia="標楷體" w:hAnsi="標楷體"/>
          <w:szCs w:val="24"/>
        </w:rPr>
        <w:t>。</w:t>
      </w:r>
    </w:p>
    <w:p w:rsidR="00697893" w:rsidRPr="006C6215" w:rsidRDefault="00697893" w:rsidP="00697893">
      <w:pPr>
        <w:snapToGrid w:val="0"/>
        <w:ind w:left="1050" w:hanging="330"/>
        <w:rPr>
          <w:rFonts w:eastAsia="標楷體"/>
          <w:szCs w:val="24"/>
        </w:rPr>
      </w:pPr>
      <w:r w:rsidRPr="006C6215">
        <w:rPr>
          <w:rFonts w:eastAsia="標楷體"/>
          <w:szCs w:val="24"/>
        </w:rPr>
        <w:t>3</w:t>
      </w:r>
      <w:r w:rsidRPr="006C6215">
        <w:rPr>
          <w:rFonts w:eastAsia="標楷體" w:hAnsi="標楷體"/>
          <w:szCs w:val="24"/>
        </w:rPr>
        <w:t>、所有</w:t>
      </w:r>
      <w:r>
        <w:rPr>
          <w:rFonts w:eastAsia="標楷體" w:hAnsi="標楷體"/>
          <w:szCs w:val="24"/>
        </w:rPr>
        <w:t>書面</w:t>
      </w:r>
      <w:r w:rsidRPr="006C6215">
        <w:rPr>
          <w:rFonts w:eastAsia="標楷體" w:hAnsi="標楷體"/>
          <w:szCs w:val="24"/>
        </w:rPr>
        <w:t>報名文件請以</w:t>
      </w:r>
      <w:r w:rsidRPr="006C6215">
        <w:rPr>
          <w:rFonts w:eastAsia="標楷體"/>
          <w:szCs w:val="24"/>
        </w:rPr>
        <w:t>A4</w:t>
      </w:r>
      <w:proofErr w:type="gramStart"/>
      <w:r w:rsidRPr="006C6215">
        <w:rPr>
          <w:rFonts w:eastAsia="標楷體" w:hAnsi="標楷體"/>
          <w:szCs w:val="24"/>
        </w:rPr>
        <w:t>大小</w:t>
      </w:r>
      <w:r>
        <w:rPr>
          <w:rFonts w:eastAsia="標楷體" w:hAnsi="標楷體"/>
          <w:szCs w:val="24"/>
        </w:rPr>
        <w:t>以燕尾</w:t>
      </w:r>
      <w:proofErr w:type="gramEnd"/>
      <w:r>
        <w:rPr>
          <w:rFonts w:eastAsia="標楷體" w:hAnsi="標楷體"/>
          <w:szCs w:val="24"/>
        </w:rPr>
        <w:t>夾夾牢</w:t>
      </w:r>
      <w:r>
        <w:rPr>
          <w:rFonts w:eastAsia="標楷體" w:hAnsi="標楷體" w:hint="eastAsia"/>
          <w:szCs w:val="24"/>
        </w:rPr>
        <w:t>(</w:t>
      </w:r>
      <w:r>
        <w:rPr>
          <w:rFonts w:eastAsia="標楷體" w:hAnsi="標楷體" w:hint="eastAsia"/>
          <w:szCs w:val="24"/>
        </w:rPr>
        <w:t>切勿裝訂</w:t>
      </w:r>
      <w:r>
        <w:rPr>
          <w:rFonts w:eastAsia="標楷體" w:hAnsi="標楷體" w:hint="eastAsia"/>
          <w:szCs w:val="24"/>
        </w:rPr>
        <w:t>)</w:t>
      </w:r>
      <w:r w:rsidRPr="006C6215">
        <w:rPr>
          <w:rFonts w:eastAsia="標楷體" w:hAnsi="標楷體"/>
          <w:szCs w:val="24"/>
        </w:rPr>
        <w:t>，</w:t>
      </w:r>
      <w:r w:rsidR="00946E15">
        <w:rPr>
          <w:rFonts w:eastAsia="標楷體" w:hAnsi="標楷體"/>
          <w:szCs w:val="24"/>
        </w:rPr>
        <w:t>單面</w:t>
      </w:r>
      <w:r w:rsidR="00F67390">
        <w:rPr>
          <w:rFonts w:eastAsia="標楷體" w:hAnsi="標楷體"/>
          <w:szCs w:val="24"/>
        </w:rPr>
        <w:t>黑白</w:t>
      </w:r>
      <w:r w:rsidR="00946E15">
        <w:rPr>
          <w:rFonts w:eastAsia="標楷體" w:hAnsi="標楷體"/>
          <w:szCs w:val="24"/>
        </w:rPr>
        <w:t>列印，</w:t>
      </w:r>
      <w:r w:rsidRPr="006C6215">
        <w:rPr>
          <w:rFonts w:eastAsia="標楷體" w:hAnsi="標楷體"/>
          <w:szCs w:val="24"/>
        </w:rPr>
        <w:t>於</w:t>
      </w:r>
      <w:r w:rsidRPr="006C6215">
        <w:rPr>
          <w:rFonts w:eastAsia="標楷體"/>
          <w:szCs w:val="24"/>
        </w:rPr>
        <w:t>1</w:t>
      </w:r>
      <w:r>
        <w:rPr>
          <w:rFonts w:eastAsia="標楷體" w:hint="eastAsia"/>
          <w:szCs w:val="24"/>
        </w:rPr>
        <w:t>1</w:t>
      </w:r>
      <w:r w:rsidRPr="006C6215">
        <w:rPr>
          <w:rFonts w:eastAsia="標楷體"/>
          <w:szCs w:val="24"/>
        </w:rPr>
        <w:t>0</w:t>
      </w:r>
      <w:r w:rsidRPr="006C6215">
        <w:rPr>
          <w:rFonts w:eastAsia="標楷體" w:hAnsi="標楷體"/>
          <w:szCs w:val="24"/>
        </w:rPr>
        <w:t>年</w:t>
      </w:r>
      <w:r>
        <w:rPr>
          <w:rFonts w:eastAsia="標楷體" w:hAnsi="標楷體" w:hint="eastAsia"/>
          <w:szCs w:val="24"/>
        </w:rPr>
        <w:t>6</w:t>
      </w:r>
      <w:r w:rsidRPr="006C6215">
        <w:rPr>
          <w:rFonts w:eastAsia="標楷體" w:hAnsi="標楷體"/>
          <w:szCs w:val="24"/>
        </w:rPr>
        <w:t>月</w:t>
      </w:r>
      <w:r>
        <w:rPr>
          <w:rFonts w:eastAsia="標楷體" w:hAnsi="標楷體" w:hint="eastAsia"/>
          <w:szCs w:val="24"/>
        </w:rPr>
        <w:t>30</w:t>
      </w:r>
      <w:r w:rsidRPr="006C6215">
        <w:rPr>
          <w:rFonts w:eastAsia="標楷體" w:hAnsi="標楷體"/>
          <w:szCs w:val="24"/>
        </w:rPr>
        <w:t>日前郵寄至</w:t>
      </w:r>
      <w:r w:rsidRPr="006C6215">
        <w:rPr>
          <w:rFonts w:eastAsia="標楷體"/>
          <w:szCs w:val="24"/>
        </w:rPr>
        <w:t>10</w:t>
      </w:r>
      <w:r>
        <w:rPr>
          <w:rFonts w:eastAsia="標楷體" w:hint="eastAsia"/>
          <w:szCs w:val="24"/>
        </w:rPr>
        <w:t>8259</w:t>
      </w:r>
      <w:r w:rsidRPr="006C6215">
        <w:rPr>
          <w:rFonts w:eastAsia="標楷體" w:hAnsi="標楷體"/>
          <w:szCs w:val="24"/>
        </w:rPr>
        <w:t>台北市</w:t>
      </w:r>
      <w:r w:rsidRPr="0050522A">
        <w:rPr>
          <w:rFonts w:eastAsia="標楷體"/>
          <w:szCs w:val="24"/>
        </w:rPr>
        <w:t>萬華</w:t>
      </w:r>
      <w:r w:rsidRPr="0050522A">
        <w:rPr>
          <w:rFonts w:eastAsia="標楷體" w:hint="eastAsia"/>
          <w:szCs w:val="24"/>
        </w:rPr>
        <w:t>區</w:t>
      </w:r>
      <w:r>
        <w:rPr>
          <w:rFonts w:eastAsia="標楷體" w:hAnsi="標楷體" w:hint="eastAsia"/>
          <w:szCs w:val="24"/>
        </w:rPr>
        <w:t>昆明街</w:t>
      </w:r>
      <w:r>
        <w:rPr>
          <w:rFonts w:eastAsia="標楷體" w:hint="eastAsia"/>
          <w:szCs w:val="24"/>
        </w:rPr>
        <w:t>77</w:t>
      </w:r>
      <w:r w:rsidRPr="006C6215">
        <w:rPr>
          <w:rFonts w:eastAsia="標楷體" w:hAnsi="標楷體"/>
          <w:szCs w:val="24"/>
        </w:rPr>
        <w:t>號</w:t>
      </w:r>
      <w:r>
        <w:rPr>
          <w:rFonts w:eastAsia="標楷體" w:hint="eastAsia"/>
          <w:szCs w:val="24"/>
        </w:rPr>
        <w:t>7</w:t>
      </w:r>
      <w:r w:rsidRPr="006C6215">
        <w:rPr>
          <w:rFonts w:eastAsia="標楷體" w:hAnsi="標楷體"/>
          <w:szCs w:val="24"/>
        </w:rPr>
        <w:t>樓「</w:t>
      </w:r>
      <w:proofErr w:type="gramStart"/>
      <w:r w:rsidRPr="006C6215">
        <w:rPr>
          <w:rFonts w:eastAsia="標楷體" w:hAnsi="標楷體"/>
          <w:szCs w:val="24"/>
        </w:rPr>
        <w:t>金彝獎選拔</w:t>
      </w:r>
      <w:proofErr w:type="gramEnd"/>
      <w:r w:rsidRPr="006C6215">
        <w:rPr>
          <w:rFonts w:eastAsia="標楷體" w:hAnsi="標楷體"/>
          <w:szCs w:val="24"/>
        </w:rPr>
        <w:t>委員會」收</w:t>
      </w:r>
      <w:r>
        <w:rPr>
          <w:rFonts w:eastAsia="標楷體" w:hAnsi="標楷體"/>
          <w:szCs w:val="24"/>
        </w:rPr>
        <w:t>；</w:t>
      </w:r>
      <w:r w:rsidRPr="006C6215">
        <w:rPr>
          <w:rFonts w:eastAsia="標楷體" w:hAnsi="標楷體"/>
          <w:szCs w:val="24"/>
        </w:rPr>
        <w:t>電子檔</w:t>
      </w:r>
      <w:r w:rsidRPr="006C6215">
        <w:rPr>
          <w:rFonts w:eastAsia="標楷體"/>
          <w:szCs w:val="24"/>
        </w:rPr>
        <w:t>(doc</w:t>
      </w:r>
      <w:r>
        <w:rPr>
          <w:rFonts w:eastAsia="標楷體" w:hint="eastAsia"/>
          <w:szCs w:val="24"/>
        </w:rPr>
        <w:t>及</w:t>
      </w:r>
      <w:r>
        <w:rPr>
          <w:rFonts w:eastAsia="標楷體" w:hint="eastAsia"/>
          <w:szCs w:val="24"/>
        </w:rPr>
        <w:t>pdf</w:t>
      </w:r>
      <w:r w:rsidRPr="006C6215">
        <w:rPr>
          <w:rFonts w:eastAsia="標楷體"/>
          <w:szCs w:val="24"/>
        </w:rPr>
        <w:t>)</w:t>
      </w:r>
      <w:r w:rsidRPr="009536CA">
        <w:rPr>
          <w:rFonts w:eastAsia="標楷體"/>
          <w:szCs w:val="24"/>
        </w:rPr>
        <w:t>（含二吋彩色照片）</w:t>
      </w:r>
      <w:hyperlink r:id="rId8" w:history="1">
        <w:r w:rsidRPr="009536CA">
          <w:rPr>
            <w:rFonts w:eastAsia="標楷體" w:hAnsi="標楷體"/>
            <w:szCs w:val="24"/>
          </w:rPr>
          <w:t>電郵至</w:t>
        </w:r>
        <w:r w:rsidRPr="009536CA">
          <w:rPr>
            <w:rFonts w:hint="eastAsia"/>
            <w:szCs w:val="24"/>
          </w:rPr>
          <w:t>award@sfi.org.tw</w:t>
        </w:r>
      </w:hyperlink>
      <w:r>
        <w:rPr>
          <w:rFonts w:eastAsia="標楷體" w:hAnsi="標楷體"/>
          <w:szCs w:val="24"/>
        </w:rPr>
        <w:t>。</w:t>
      </w:r>
    </w:p>
    <w:p w:rsidR="00697893" w:rsidRPr="00DE6EBF" w:rsidRDefault="00697893" w:rsidP="00697893">
      <w:pPr>
        <w:snapToGrid w:val="0"/>
        <w:spacing w:beforeLines="50" w:before="180"/>
        <w:jc w:val="both"/>
        <w:rPr>
          <w:rFonts w:ascii="標楷體" w:eastAsia="標楷體" w:hAnsi="標楷體"/>
          <w:bCs/>
          <w:snapToGrid w:val="0"/>
          <w:kern w:val="0"/>
          <w:sz w:val="28"/>
          <w:szCs w:val="28"/>
        </w:rPr>
      </w:pPr>
      <w:r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三、</w:t>
      </w:r>
      <w:r w:rsidRPr="00DE6EBF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傑出</w:t>
      </w:r>
      <w:r w:rsidRPr="00194F57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業務</w:t>
      </w:r>
      <w:r w:rsidRPr="00DE6EBF">
        <w:rPr>
          <w:rFonts w:ascii="標楷體" w:eastAsia="標楷體" w:hAnsi="標楷體" w:hint="eastAsia"/>
          <w:bCs/>
          <w:snapToGrid w:val="0"/>
          <w:kern w:val="0"/>
          <w:sz w:val="28"/>
          <w:szCs w:val="28"/>
        </w:rPr>
        <w:t>撰寫說明</w:t>
      </w:r>
    </w:p>
    <w:p w:rsidR="00E1186A" w:rsidRPr="003E74EF" w:rsidRDefault="00697893" w:rsidP="00697893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1</w:t>
      </w:r>
      <w:r w:rsidR="00E1186A" w:rsidRPr="00697893">
        <w:rPr>
          <w:rFonts w:eastAsia="標楷體"/>
          <w:szCs w:val="24"/>
        </w:rPr>
        <w:t>、本獎項以評選傑出</w:t>
      </w:r>
      <w:r w:rsidR="00C767BD">
        <w:rPr>
          <w:rFonts w:eastAsia="標楷體"/>
          <w:szCs w:val="24"/>
        </w:rPr>
        <w:t>綠色金融</w:t>
      </w:r>
      <w:r w:rsidR="00E1186A" w:rsidRPr="00697893">
        <w:rPr>
          <w:rFonts w:eastAsia="標楷體"/>
          <w:szCs w:val="24"/>
        </w:rPr>
        <w:t>之</w:t>
      </w:r>
      <w:r w:rsidR="00171605">
        <w:rPr>
          <w:rFonts w:eastAsia="標楷體"/>
          <w:szCs w:val="24"/>
        </w:rPr>
        <w:t>投信</w:t>
      </w:r>
      <w:r w:rsidR="00E1186A" w:rsidRPr="00697893">
        <w:rPr>
          <w:rFonts w:eastAsia="標楷體"/>
          <w:szCs w:val="24"/>
        </w:rPr>
        <w:t>公司為主，請提出　貴公司</w:t>
      </w:r>
      <w:r w:rsidR="00E1186A" w:rsidRPr="00697893">
        <w:rPr>
          <w:rFonts w:eastAsia="標楷體" w:hint="eastAsia"/>
          <w:szCs w:val="24"/>
        </w:rPr>
        <w:t>於近三年（含報名年度）之</w:t>
      </w:r>
      <w:r w:rsidR="00C767BD" w:rsidRPr="00C767BD">
        <w:rPr>
          <w:rFonts w:eastAsia="標楷體" w:hint="eastAsia"/>
          <w:szCs w:val="24"/>
        </w:rPr>
        <w:t>綠色金融投資政策與決策機制、</w:t>
      </w:r>
      <w:r w:rsidR="00C767BD" w:rsidRPr="00C767BD">
        <w:rPr>
          <w:rFonts w:eastAsia="標楷體"/>
          <w:szCs w:val="24"/>
        </w:rPr>
        <w:t>業務架構</w:t>
      </w:r>
      <w:r w:rsidR="00C767BD" w:rsidRPr="00C767BD">
        <w:rPr>
          <w:rFonts w:eastAsia="標楷體" w:hint="eastAsia"/>
          <w:szCs w:val="24"/>
        </w:rPr>
        <w:t>與推廣執行</w:t>
      </w:r>
      <w:r w:rsidR="00C767BD" w:rsidRPr="00C767BD">
        <w:rPr>
          <w:rFonts w:eastAsia="標楷體"/>
          <w:szCs w:val="24"/>
        </w:rPr>
        <w:t>能</w:t>
      </w:r>
      <w:r w:rsidR="00C767BD" w:rsidRPr="00C767BD">
        <w:rPr>
          <w:rFonts w:eastAsia="標楷體" w:hint="eastAsia"/>
          <w:szCs w:val="24"/>
        </w:rPr>
        <w:t>力</w:t>
      </w:r>
      <w:r w:rsidR="00E1186A" w:rsidRPr="00697893">
        <w:rPr>
          <w:rFonts w:eastAsia="標楷體" w:hint="eastAsia"/>
          <w:szCs w:val="24"/>
        </w:rPr>
        <w:t>及</w:t>
      </w:r>
      <w:r w:rsidR="00C767BD" w:rsidRPr="00C767BD">
        <w:rPr>
          <w:rFonts w:eastAsia="標楷體"/>
          <w:szCs w:val="24"/>
        </w:rPr>
        <w:t>績效與發展潛力</w:t>
      </w:r>
      <w:r w:rsidR="00E1186A" w:rsidRPr="00697893">
        <w:rPr>
          <w:rFonts w:eastAsia="標楷體"/>
          <w:szCs w:val="24"/>
        </w:rPr>
        <w:t>之說明，以供評審委員審查評分。</w:t>
      </w:r>
    </w:p>
    <w:p w:rsidR="00E1186A" w:rsidRPr="00697893" w:rsidRDefault="00697893" w:rsidP="00697893">
      <w:pPr>
        <w:snapToGrid w:val="0"/>
        <w:ind w:left="1050" w:hanging="330"/>
        <w:rPr>
          <w:rFonts w:eastAsia="標楷體"/>
          <w:szCs w:val="24"/>
        </w:rPr>
      </w:pPr>
      <w:r>
        <w:rPr>
          <w:rFonts w:eastAsia="標楷體" w:hint="eastAsia"/>
          <w:szCs w:val="24"/>
        </w:rPr>
        <w:t>2</w:t>
      </w:r>
      <w:r w:rsidR="00E1186A" w:rsidRPr="00697893">
        <w:rPr>
          <w:rFonts w:eastAsia="標楷體"/>
          <w:szCs w:val="24"/>
        </w:rPr>
        <w:t>、請依下列評審標準大項及細項為撰寫大綱，填寫傑出業務</w:t>
      </w:r>
      <w:r w:rsidRPr="00697893">
        <w:rPr>
          <w:rFonts w:eastAsia="標楷體"/>
          <w:szCs w:val="24"/>
        </w:rPr>
        <w:t>說明</w:t>
      </w:r>
      <w:r w:rsidR="00E1186A" w:rsidRPr="00697893">
        <w:rPr>
          <w:rFonts w:eastAsia="標楷體"/>
          <w:szCs w:val="24"/>
        </w:rPr>
        <w:t>摘要表並另行檢附完整參選報告乙份。</w:t>
      </w:r>
    </w:p>
    <w:tbl>
      <w:tblPr>
        <w:tblW w:w="1034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1"/>
        <w:gridCol w:w="637"/>
        <w:gridCol w:w="2880"/>
        <w:gridCol w:w="5130"/>
      </w:tblGrid>
      <w:tr w:rsidR="00871266" w:rsidRPr="00353C24" w:rsidTr="00353C24">
        <w:trPr>
          <w:trHeight w:val="823"/>
          <w:tblHeader/>
        </w:trPr>
        <w:tc>
          <w:tcPr>
            <w:tcW w:w="1701" w:type="dxa"/>
            <w:shd w:val="clear" w:color="auto" w:fill="E6E6E6"/>
            <w:vAlign w:val="center"/>
          </w:tcPr>
          <w:p w:rsidR="00353C24" w:rsidRPr="00353C24" w:rsidRDefault="00353C24" w:rsidP="00353C24">
            <w:pPr>
              <w:adjustRightInd w:val="0"/>
              <w:snapToGrid w:val="0"/>
              <w:jc w:val="center"/>
              <w:textAlignment w:val="baseline"/>
              <w:rPr>
                <w:rFonts w:eastAsia="標楷體"/>
                <w:bCs/>
                <w:kern w:val="0"/>
                <w:szCs w:val="24"/>
              </w:rPr>
            </w:pPr>
            <w:r w:rsidRPr="00353C24">
              <w:rPr>
                <w:rFonts w:eastAsia="標楷體" w:hAnsi="標楷體"/>
                <w:bCs/>
                <w:kern w:val="0"/>
                <w:szCs w:val="24"/>
              </w:rPr>
              <w:t>評審指標</w:t>
            </w:r>
          </w:p>
        </w:tc>
        <w:tc>
          <w:tcPr>
            <w:tcW w:w="637" w:type="dxa"/>
            <w:shd w:val="clear" w:color="auto" w:fill="E6E6E6"/>
            <w:vAlign w:val="center"/>
          </w:tcPr>
          <w:p w:rsidR="00353C24" w:rsidRPr="00353C24" w:rsidRDefault="00353C24" w:rsidP="00353C24">
            <w:pPr>
              <w:adjustRightInd w:val="0"/>
              <w:snapToGrid w:val="0"/>
              <w:jc w:val="center"/>
              <w:textAlignment w:val="baseline"/>
              <w:rPr>
                <w:rFonts w:eastAsia="標楷體"/>
                <w:bCs/>
                <w:kern w:val="0"/>
                <w:szCs w:val="24"/>
              </w:rPr>
            </w:pPr>
            <w:r w:rsidRPr="00353C24">
              <w:rPr>
                <w:rFonts w:eastAsia="標楷體" w:hAnsi="標楷體"/>
                <w:bCs/>
                <w:kern w:val="0"/>
                <w:szCs w:val="24"/>
              </w:rPr>
              <w:t>評分</w:t>
            </w:r>
          </w:p>
          <w:p w:rsidR="00353C24" w:rsidRPr="00353C24" w:rsidRDefault="00353C24" w:rsidP="00353C24">
            <w:pPr>
              <w:adjustRightInd w:val="0"/>
              <w:snapToGrid w:val="0"/>
              <w:jc w:val="center"/>
              <w:textAlignment w:val="baseline"/>
              <w:rPr>
                <w:rFonts w:eastAsia="標楷體"/>
                <w:bCs/>
                <w:kern w:val="0"/>
                <w:szCs w:val="24"/>
              </w:rPr>
            </w:pPr>
            <w:r w:rsidRPr="00353C24">
              <w:rPr>
                <w:rFonts w:eastAsia="標楷體" w:hAnsi="標楷體"/>
                <w:bCs/>
                <w:kern w:val="0"/>
                <w:szCs w:val="24"/>
              </w:rPr>
              <w:t>權重</w:t>
            </w:r>
          </w:p>
        </w:tc>
        <w:tc>
          <w:tcPr>
            <w:tcW w:w="2880" w:type="dxa"/>
            <w:shd w:val="clear" w:color="auto" w:fill="E6E6E6"/>
            <w:vAlign w:val="center"/>
          </w:tcPr>
          <w:p w:rsidR="00353C24" w:rsidRPr="00353C24" w:rsidRDefault="00353C24" w:rsidP="00353C24">
            <w:pPr>
              <w:adjustRightInd w:val="0"/>
              <w:snapToGrid w:val="0"/>
              <w:jc w:val="center"/>
              <w:textAlignment w:val="baseline"/>
              <w:rPr>
                <w:rFonts w:eastAsia="標楷體"/>
                <w:bCs/>
                <w:kern w:val="0"/>
                <w:szCs w:val="24"/>
              </w:rPr>
            </w:pPr>
            <w:r w:rsidRPr="00353C24">
              <w:rPr>
                <w:rFonts w:eastAsia="標楷體" w:hAnsi="標楷體"/>
                <w:bCs/>
                <w:kern w:val="0"/>
                <w:szCs w:val="24"/>
              </w:rPr>
              <w:t>內容</w:t>
            </w:r>
          </w:p>
        </w:tc>
        <w:tc>
          <w:tcPr>
            <w:tcW w:w="5130" w:type="dxa"/>
            <w:shd w:val="clear" w:color="auto" w:fill="E6E6E6"/>
            <w:vAlign w:val="center"/>
          </w:tcPr>
          <w:p w:rsidR="00353C24" w:rsidRPr="00353C24" w:rsidRDefault="00353C24" w:rsidP="00353C24">
            <w:pPr>
              <w:adjustRightInd w:val="0"/>
              <w:snapToGrid w:val="0"/>
              <w:jc w:val="center"/>
              <w:textAlignment w:val="baseline"/>
              <w:rPr>
                <w:rFonts w:eastAsia="標楷體"/>
                <w:bCs/>
                <w:kern w:val="0"/>
                <w:szCs w:val="24"/>
              </w:rPr>
            </w:pPr>
            <w:r w:rsidRPr="00353C24">
              <w:rPr>
                <w:rFonts w:eastAsia="標楷體" w:hAnsi="標楷體"/>
                <w:bCs/>
                <w:kern w:val="0"/>
                <w:szCs w:val="24"/>
              </w:rPr>
              <w:t>說明</w:t>
            </w:r>
          </w:p>
        </w:tc>
      </w:tr>
      <w:tr w:rsidR="00871266" w:rsidRPr="00353C24" w:rsidTr="00353C24">
        <w:trPr>
          <w:cantSplit/>
          <w:trHeight w:val="477"/>
        </w:trPr>
        <w:tc>
          <w:tcPr>
            <w:tcW w:w="1701" w:type="dxa"/>
            <w:vMerge w:val="restart"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396" w:hangingChars="165" w:hanging="396"/>
              <w:jc w:val="both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一、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綠色金融投資政策與決策機制</w:t>
            </w:r>
          </w:p>
        </w:tc>
        <w:tc>
          <w:tcPr>
            <w:tcW w:w="637" w:type="dxa"/>
            <w:vMerge w:val="restart"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int="eastAsia"/>
                <w:kern w:val="0"/>
                <w:szCs w:val="24"/>
              </w:rPr>
              <w:t>3</w:t>
            </w:r>
            <w:r w:rsidRPr="00353C24">
              <w:rPr>
                <w:rFonts w:eastAsia="標楷體"/>
                <w:kern w:val="0"/>
                <w:szCs w:val="24"/>
              </w:rPr>
              <w:t>0%</w:t>
            </w:r>
          </w:p>
        </w:tc>
        <w:tc>
          <w:tcPr>
            <w:tcW w:w="2880" w:type="dxa"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/>
                <w:kern w:val="0"/>
                <w:szCs w:val="24"/>
              </w:rPr>
              <w:t>(</w:t>
            </w:r>
            <w:proofErr w:type="gramStart"/>
            <w:r w:rsidRPr="00353C24">
              <w:rPr>
                <w:rFonts w:eastAsia="標楷體" w:hAnsi="標楷體"/>
                <w:kern w:val="0"/>
                <w:szCs w:val="24"/>
              </w:rPr>
              <w:t>一</w:t>
            </w:r>
            <w:proofErr w:type="gramEnd"/>
            <w:r w:rsidRPr="00353C24">
              <w:rPr>
                <w:rFonts w:eastAsia="標楷體"/>
                <w:kern w:val="0"/>
                <w:szCs w:val="24"/>
              </w:rPr>
              <w:t>)</w:t>
            </w:r>
            <w:r w:rsidRPr="00353C24">
              <w:rPr>
                <w:rFonts w:eastAsia="標楷體" w:hint="eastAsia"/>
                <w:kern w:val="0"/>
                <w:szCs w:val="24"/>
                <w:lang w:eastAsia="zh-HK"/>
              </w:rPr>
              <w:t>綠色金融投資政策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請陳述公司投資國內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綠色概念產業、發行國內綠色金融商品之政策與指導方針</w:t>
            </w:r>
            <w:r w:rsidRPr="00353C24">
              <w:rPr>
                <w:rFonts w:eastAsia="標楷體" w:hAnsi="標楷體"/>
                <w:kern w:val="0"/>
                <w:szCs w:val="24"/>
              </w:rPr>
              <w:t>。</w:t>
            </w:r>
          </w:p>
        </w:tc>
      </w:tr>
      <w:tr w:rsidR="00871266" w:rsidRPr="00353C24" w:rsidTr="00353C24">
        <w:trPr>
          <w:cantSplit/>
          <w:trHeight w:val="477"/>
        </w:trPr>
        <w:tc>
          <w:tcPr>
            <w:tcW w:w="1701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396" w:hangingChars="165" w:hanging="396"/>
              <w:jc w:val="both"/>
              <w:textAlignment w:val="baseline"/>
              <w:rPr>
                <w:rFonts w:eastAsia="標楷體" w:hAnsi="標楷體"/>
                <w:kern w:val="0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int="eastAsia"/>
                <w:kern w:val="0"/>
                <w:szCs w:val="24"/>
              </w:rPr>
              <w:t>(</w:t>
            </w:r>
            <w:r w:rsidRPr="00353C24">
              <w:rPr>
                <w:rFonts w:eastAsia="標楷體" w:hint="eastAsia"/>
                <w:kern w:val="0"/>
                <w:szCs w:val="24"/>
              </w:rPr>
              <w:t>二</w:t>
            </w:r>
            <w:r w:rsidRPr="00353C24">
              <w:rPr>
                <w:rFonts w:eastAsia="標楷體" w:hint="eastAsia"/>
                <w:kern w:val="0"/>
                <w:szCs w:val="24"/>
              </w:rPr>
              <w:t>)</w:t>
            </w:r>
            <w:r w:rsidRPr="00353C24">
              <w:rPr>
                <w:rFonts w:eastAsia="標楷體" w:hint="eastAsia"/>
                <w:kern w:val="0"/>
                <w:szCs w:val="24"/>
                <w:lang w:eastAsia="zh-HK"/>
              </w:rPr>
              <w:t>綠色金融投資決策機制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rPr>
                <w:rFonts w:eastAsia="標楷體" w:hAnsi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請陳述國內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綠色金融投資決策理念、程序及機制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(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投資範疇、風險機會評估、投資途徑與方式、投資標準、投資組合、預定目標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...)</w:t>
            </w:r>
            <w:r w:rsidRPr="00353C24">
              <w:rPr>
                <w:rFonts w:eastAsia="標楷體" w:hAnsi="標楷體"/>
                <w:kern w:val="0"/>
                <w:szCs w:val="24"/>
              </w:rPr>
              <w:t>。</w:t>
            </w:r>
          </w:p>
        </w:tc>
      </w:tr>
      <w:tr w:rsidR="00871266" w:rsidRPr="00353C24" w:rsidTr="00353C24">
        <w:trPr>
          <w:cantSplit/>
          <w:trHeight w:val="477"/>
        </w:trPr>
        <w:tc>
          <w:tcPr>
            <w:tcW w:w="1701" w:type="dxa"/>
            <w:vMerge w:val="restart"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396" w:hangingChars="165" w:hanging="396"/>
              <w:jc w:val="both"/>
              <w:textAlignment w:val="baseline"/>
              <w:rPr>
                <w:rFonts w:eastAsia="標楷體" w:hAnsi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二、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綠色金融投資</w:t>
            </w:r>
            <w:r w:rsidRPr="00353C24">
              <w:rPr>
                <w:rFonts w:eastAsia="標楷體" w:hAnsi="標楷體"/>
                <w:kern w:val="0"/>
                <w:szCs w:val="24"/>
              </w:rPr>
              <w:t>業務架構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與推廣執行</w:t>
            </w:r>
            <w:r w:rsidRPr="00353C24">
              <w:rPr>
                <w:rFonts w:eastAsia="標楷體" w:hAnsi="標楷體"/>
                <w:kern w:val="0"/>
                <w:szCs w:val="24"/>
              </w:rPr>
              <w:t>能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力</w:t>
            </w:r>
          </w:p>
        </w:tc>
        <w:tc>
          <w:tcPr>
            <w:tcW w:w="637" w:type="dxa"/>
            <w:vMerge w:val="restart"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int="eastAsia"/>
                <w:kern w:val="0"/>
                <w:szCs w:val="24"/>
              </w:rPr>
              <w:t>4</w:t>
            </w:r>
            <w:r w:rsidRPr="00353C24">
              <w:rPr>
                <w:rFonts w:eastAsia="標楷體"/>
                <w:kern w:val="0"/>
                <w:szCs w:val="24"/>
              </w:rPr>
              <w:t>0%</w:t>
            </w:r>
          </w:p>
        </w:tc>
        <w:tc>
          <w:tcPr>
            <w:tcW w:w="288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480" w:hangingChars="200" w:hanging="480"/>
              <w:jc w:val="both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/>
                <w:kern w:val="0"/>
                <w:szCs w:val="24"/>
              </w:rPr>
              <w:t>(</w:t>
            </w:r>
            <w:proofErr w:type="gramStart"/>
            <w:r w:rsidRPr="00353C24">
              <w:rPr>
                <w:rFonts w:eastAsia="標楷體" w:hAnsi="標楷體"/>
                <w:kern w:val="0"/>
                <w:szCs w:val="24"/>
              </w:rPr>
              <w:t>一</w:t>
            </w:r>
            <w:proofErr w:type="gramEnd"/>
            <w:r w:rsidRPr="00353C24">
              <w:rPr>
                <w:rFonts w:eastAsia="標楷體"/>
                <w:kern w:val="0"/>
                <w:szCs w:val="24"/>
              </w:rPr>
              <w:t>)</w:t>
            </w:r>
            <w:r w:rsidRPr="00353C24">
              <w:rPr>
                <w:rFonts w:eastAsia="標楷體" w:hint="eastAsia"/>
                <w:kern w:val="0"/>
                <w:szCs w:val="24"/>
                <w:lang w:eastAsia="zh-HK"/>
              </w:rPr>
              <w:t>業務件數及數額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both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請陳述近</w:t>
            </w:r>
            <w:r w:rsidRPr="00353C24">
              <w:rPr>
                <w:rFonts w:eastAsia="標楷體"/>
                <w:kern w:val="0"/>
                <w:szCs w:val="24"/>
              </w:rPr>
              <w:t>3</w:t>
            </w:r>
            <w:r w:rsidRPr="00353C24">
              <w:rPr>
                <w:rFonts w:eastAsia="標楷體" w:hAnsi="標楷體"/>
                <w:kern w:val="0"/>
                <w:szCs w:val="24"/>
              </w:rPr>
              <w:t>年國內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綠色金融投資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/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商品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件數及數額</w:t>
            </w:r>
            <w:r w:rsidRPr="00353C24">
              <w:rPr>
                <w:rFonts w:eastAsia="標楷體" w:hAnsi="標楷體"/>
                <w:kern w:val="0"/>
                <w:szCs w:val="24"/>
              </w:rPr>
              <w:t>。</w:t>
            </w:r>
          </w:p>
        </w:tc>
      </w:tr>
      <w:tr w:rsidR="00871266" w:rsidRPr="00353C24" w:rsidTr="00353C24">
        <w:trPr>
          <w:cantSplit/>
          <w:trHeight w:val="477"/>
        </w:trPr>
        <w:tc>
          <w:tcPr>
            <w:tcW w:w="1701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396" w:hangingChars="165" w:hanging="396"/>
              <w:jc w:val="both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480" w:hangingChars="200" w:hanging="480"/>
              <w:jc w:val="both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/>
                <w:kern w:val="0"/>
                <w:szCs w:val="24"/>
              </w:rPr>
              <w:t>(</w:t>
            </w:r>
            <w:r w:rsidRPr="00353C24">
              <w:rPr>
                <w:rFonts w:eastAsia="標楷體"/>
                <w:kern w:val="0"/>
                <w:szCs w:val="24"/>
              </w:rPr>
              <w:t>二</w:t>
            </w:r>
            <w:r w:rsidRPr="00353C24">
              <w:rPr>
                <w:rFonts w:eastAsia="標楷體"/>
                <w:kern w:val="0"/>
                <w:szCs w:val="24"/>
              </w:rPr>
              <w:t>)</w:t>
            </w:r>
            <w:r w:rsidRPr="00353C24">
              <w:rPr>
                <w:rFonts w:eastAsia="標楷體" w:hint="eastAsia"/>
                <w:kern w:val="0"/>
                <w:szCs w:val="24"/>
              </w:rPr>
              <w:t>投資標的</w:t>
            </w:r>
            <w:r w:rsidRPr="00353C24">
              <w:rPr>
                <w:rFonts w:eastAsia="標楷體" w:hint="eastAsia"/>
                <w:kern w:val="0"/>
                <w:szCs w:val="24"/>
              </w:rPr>
              <w:t>/</w:t>
            </w:r>
            <w:r w:rsidRPr="00353C24">
              <w:rPr>
                <w:rFonts w:eastAsia="標楷體" w:hint="eastAsia"/>
                <w:kern w:val="0"/>
                <w:szCs w:val="24"/>
              </w:rPr>
              <w:t>商品內容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請陳述近</w:t>
            </w:r>
            <w:r w:rsidRPr="00353C24">
              <w:rPr>
                <w:rFonts w:eastAsia="標楷體"/>
                <w:kern w:val="0"/>
                <w:szCs w:val="24"/>
              </w:rPr>
              <w:t>3</w:t>
            </w:r>
            <w:r w:rsidRPr="00353C24">
              <w:rPr>
                <w:rFonts w:eastAsia="標楷體" w:hAnsi="標楷體"/>
                <w:kern w:val="0"/>
                <w:szCs w:val="24"/>
              </w:rPr>
              <w:t>年國內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綠色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金融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投資標的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/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商品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之內容、</w:t>
            </w:r>
            <w:r w:rsidRPr="00353C24">
              <w:rPr>
                <w:rFonts w:eastAsia="標楷體" w:hAnsi="標楷體"/>
                <w:kern w:val="0"/>
                <w:szCs w:val="24"/>
              </w:rPr>
              <w:t>開發歷程、特色或與市場其它投資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/</w:t>
            </w:r>
            <w:r w:rsidRPr="00353C24">
              <w:rPr>
                <w:rFonts w:eastAsia="標楷體" w:hAnsi="標楷體"/>
                <w:kern w:val="0"/>
                <w:szCs w:val="24"/>
              </w:rPr>
              <w:t>商品之差異性。</w:t>
            </w:r>
          </w:p>
        </w:tc>
      </w:tr>
      <w:tr w:rsidR="00871266" w:rsidRPr="00353C24" w:rsidTr="00353C24">
        <w:trPr>
          <w:cantSplit/>
          <w:trHeight w:val="477"/>
        </w:trPr>
        <w:tc>
          <w:tcPr>
            <w:tcW w:w="1701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396" w:hangingChars="165" w:hanging="396"/>
              <w:jc w:val="both"/>
              <w:textAlignment w:val="baseline"/>
              <w:rPr>
                <w:rFonts w:eastAsia="標楷體" w:hAnsi="標楷體"/>
                <w:kern w:val="0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288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480" w:hangingChars="200" w:hanging="480"/>
              <w:jc w:val="both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/>
                <w:kern w:val="0"/>
                <w:szCs w:val="24"/>
              </w:rPr>
              <w:t>(</w:t>
            </w:r>
            <w:r w:rsidRPr="00353C24">
              <w:rPr>
                <w:rFonts w:eastAsia="標楷體"/>
                <w:kern w:val="0"/>
                <w:szCs w:val="24"/>
              </w:rPr>
              <w:t>三</w:t>
            </w:r>
            <w:r w:rsidRPr="00353C24">
              <w:rPr>
                <w:rFonts w:eastAsia="標楷體"/>
                <w:kern w:val="0"/>
                <w:szCs w:val="24"/>
              </w:rPr>
              <w:t>)</w:t>
            </w:r>
            <w:r w:rsidRPr="00353C24">
              <w:rPr>
                <w:rFonts w:eastAsia="標楷體"/>
                <w:kern w:val="0"/>
                <w:szCs w:val="24"/>
              </w:rPr>
              <w:t>運作流程及風險管控機制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Chars="2" w:left="5" w:firstLine="1"/>
              <w:jc w:val="both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請陳述國內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綠色金融</w:t>
            </w:r>
            <w:r w:rsidRPr="00353C24">
              <w:rPr>
                <w:rFonts w:eastAsia="標楷體" w:hAnsi="標楷體"/>
                <w:kern w:val="0"/>
                <w:szCs w:val="24"/>
              </w:rPr>
              <w:t>業務之運作流程及風險管控機制。</w:t>
            </w:r>
          </w:p>
        </w:tc>
      </w:tr>
      <w:tr w:rsidR="00871266" w:rsidRPr="00353C24" w:rsidTr="00353C24">
        <w:trPr>
          <w:cantSplit/>
          <w:trHeight w:val="477"/>
        </w:trPr>
        <w:tc>
          <w:tcPr>
            <w:tcW w:w="1701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396" w:hangingChars="165" w:hanging="396"/>
              <w:jc w:val="both"/>
              <w:textAlignment w:val="baseline"/>
              <w:rPr>
                <w:rFonts w:eastAsia="標楷體" w:hAnsi="標楷體"/>
                <w:kern w:val="0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288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480" w:hangingChars="200" w:hanging="480"/>
              <w:jc w:val="both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/>
                <w:kern w:val="0"/>
                <w:szCs w:val="24"/>
              </w:rPr>
              <w:t>(</w:t>
            </w:r>
            <w:r w:rsidRPr="00353C24">
              <w:rPr>
                <w:rFonts w:eastAsia="標楷體"/>
                <w:kern w:val="0"/>
                <w:szCs w:val="24"/>
              </w:rPr>
              <w:t>四</w:t>
            </w:r>
            <w:r w:rsidRPr="00353C24">
              <w:rPr>
                <w:rFonts w:eastAsia="標楷體"/>
                <w:kern w:val="0"/>
                <w:szCs w:val="24"/>
              </w:rPr>
              <w:t>)</w:t>
            </w:r>
            <w:r w:rsidRPr="00353C24">
              <w:rPr>
                <w:rFonts w:eastAsia="標楷體" w:hAnsi="標楷體"/>
                <w:kern w:val="0"/>
                <w:szCs w:val="24"/>
              </w:rPr>
              <w:t>統合運用資源情形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請陳述公司統合運用內、外部資源推動國內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綠色金融</w:t>
            </w:r>
            <w:r w:rsidRPr="00353C24">
              <w:rPr>
                <w:rFonts w:eastAsia="標楷體" w:hAnsi="標楷體"/>
                <w:kern w:val="0"/>
                <w:szCs w:val="24"/>
              </w:rPr>
              <w:t>業務情形，如運用集團力量等。</w:t>
            </w:r>
          </w:p>
        </w:tc>
      </w:tr>
      <w:tr w:rsidR="00871266" w:rsidRPr="00353C24" w:rsidTr="00353C24">
        <w:trPr>
          <w:cantSplit/>
          <w:trHeight w:val="477"/>
        </w:trPr>
        <w:tc>
          <w:tcPr>
            <w:tcW w:w="1701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396" w:hangingChars="165" w:hanging="396"/>
              <w:jc w:val="both"/>
              <w:textAlignment w:val="baseline"/>
              <w:rPr>
                <w:rFonts w:eastAsia="標楷體" w:hAnsi="標楷體"/>
                <w:kern w:val="0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288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480" w:hangingChars="200" w:hanging="480"/>
              <w:jc w:val="both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/>
                <w:kern w:val="0"/>
                <w:szCs w:val="24"/>
              </w:rPr>
              <w:t>(</w:t>
            </w:r>
            <w:r w:rsidRPr="00353C24">
              <w:rPr>
                <w:rFonts w:eastAsia="標楷體"/>
                <w:kern w:val="0"/>
                <w:szCs w:val="24"/>
              </w:rPr>
              <w:t>五</w:t>
            </w:r>
            <w:r w:rsidRPr="00353C24">
              <w:rPr>
                <w:rFonts w:eastAsia="標楷體"/>
                <w:kern w:val="0"/>
                <w:szCs w:val="24"/>
              </w:rPr>
              <w:t>)</w:t>
            </w:r>
            <w:r w:rsidRPr="00353C24">
              <w:rPr>
                <w:rFonts w:eastAsia="標楷體" w:hAnsi="標楷體"/>
                <w:kern w:val="0"/>
                <w:szCs w:val="24"/>
              </w:rPr>
              <w:t>行銷、通路與市場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Chars="2" w:left="5" w:firstLine="1"/>
              <w:jc w:val="both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請陳述行銷國內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綠色金融</w:t>
            </w:r>
            <w:r w:rsidRPr="00353C24">
              <w:rPr>
                <w:rFonts w:eastAsia="標楷體" w:hAnsi="標楷體"/>
                <w:kern w:val="0"/>
                <w:szCs w:val="24"/>
              </w:rPr>
              <w:t>商品之方式、通路類別、市場及對象，使公司得以在競爭的市場中脫穎而出。</w:t>
            </w:r>
          </w:p>
        </w:tc>
      </w:tr>
      <w:tr w:rsidR="00871266" w:rsidRPr="00353C24" w:rsidTr="00353C24">
        <w:trPr>
          <w:cantSplit/>
          <w:trHeight w:val="477"/>
        </w:trPr>
        <w:tc>
          <w:tcPr>
            <w:tcW w:w="1701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396" w:hangingChars="165" w:hanging="396"/>
              <w:jc w:val="both"/>
              <w:textAlignment w:val="baseline"/>
              <w:rPr>
                <w:rFonts w:eastAsia="標楷體" w:hAnsi="標楷體"/>
                <w:kern w:val="0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288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480" w:hangingChars="200" w:hanging="480"/>
              <w:jc w:val="both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int="eastAsia"/>
                <w:kern w:val="0"/>
                <w:szCs w:val="24"/>
              </w:rPr>
              <w:t>(</w:t>
            </w:r>
            <w:r w:rsidRPr="00353C24">
              <w:rPr>
                <w:rFonts w:eastAsia="標楷體" w:hint="eastAsia"/>
                <w:kern w:val="0"/>
                <w:szCs w:val="24"/>
              </w:rPr>
              <w:t>六</w:t>
            </w:r>
            <w:r w:rsidRPr="00353C24">
              <w:rPr>
                <w:rFonts w:eastAsia="標楷體" w:hint="eastAsia"/>
                <w:kern w:val="0"/>
                <w:szCs w:val="24"/>
              </w:rPr>
              <w:t>)</w:t>
            </w:r>
            <w:r w:rsidRPr="00353C24">
              <w:rPr>
                <w:rFonts w:eastAsia="標楷體"/>
                <w:kern w:val="0"/>
                <w:szCs w:val="24"/>
              </w:rPr>
              <w:t>曾遭遇之問題及解決之道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textAlignment w:val="baseline"/>
              <w:rPr>
                <w:rFonts w:eastAsia="標楷體" w:hAnsi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請陳述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從事</w:t>
            </w:r>
            <w:r w:rsidRPr="00353C24">
              <w:rPr>
                <w:rFonts w:eastAsia="標楷體" w:hAnsi="標楷體"/>
                <w:kern w:val="0"/>
                <w:szCs w:val="24"/>
              </w:rPr>
              <w:t>國內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綠色金融投資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/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商品開發業務</w:t>
            </w:r>
            <w:r w:rsidRPr="00353C24">
              <w:rPr>
                <w:rFonts w:eastAsia="標楷體" w:hAnsi="標楷體"/>
                <w:kern w:val="0"/>
                <w:szCs w:val="24"/>
              </w:rPr>
              <w:t>時曾遭遇之問題及解決之道。</w:t>
            </w:r>
          </w:p>
        </w:tc>
      </w:tr>
      <w:tr w:rsidR="00871266" w:rsidRPr="00353C24" w:rsidTr="00353C24">
        <w:trPr>
          <w:cantSplit/>
          <w:trHeight w:val="553"/>
        </w:trPr>
        <w:tc>
          <w:tcPr>
            <w:tcW w:w="1701" w:type="dxa"/>
            <w:vMerge w:val="restart"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396" w:hangingChars="165" w:hanging="396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lastRenderedPageBreak/>
              <w:t>三、績效與發展潛力</w:t>
            </w:r>
          </w:p>
        </w:tc>
        <w:tc>
          <w:tcPr>
            <w:tcW w:w="637" w:type="dxa"/>
            <w:vMerge w:val="restart"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int="eastAsia"/>
                <w:kern w:val="0"/>
                <w:szCs w:val="24"/>
              </w:rPr>
              <w:t>3</w:t>
            </w:r>
            <w:r w:rsidRPr="00353C24">
              <w:rPr>
                <w:rFonts w:eastAsia="標楷體"/>
                <w:kern w:val="0"/>
                <w:szCs w:val="24"/>
              </w:rPr>
              <w:t>0%</w:t>
            </w:r>
          </w:p>
        </w:tc>
        <w:tc>
          <w:tcPr>
            <w:tcW w:w="288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480" w:hangingChars="200" w:hanging="480"/>
              <w:jc w:val="both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/>
                <w:kern w:val="0"/>
                <w:szCs w:val="24"/>
              </w:rPr>
              <w:t>(</w:t>
            </w:r>
            <w:proofErr w:type="gramStart"/>
            <w:r w:rsidRPr="00353C24">
              <w:rPr>
                <w:rFonts w:eastAsia="標楷體" w:hAnsi="標楷體"/>
                <w:kern w:val="0"/>
                <w:szCs w:val="24"/>
              </w:rPr>
              <w:t>一</w:t>
            </w:r>
            <w:proofErr w:type="gramEnd"/>
            <w:r w:rsidRPr="00353C24">
              <w:rPr>
                <w:rFonts w:eastAsia="標楷體"/>
                <w:kern w:val="0"/>
                <w:szCs w:val="24"/>
              </w:rPr>
              <w:t>)</w:t>
            </w:r>
            <w:r w:rsidRPr="00353C24">
              <w:rPr>
                <w:rFonts w:eastAsia="標楷體" w:hint="eastAsia"/>
                <w:kern w:val="0"/>
                <w:szCs w:val="24"/>
                <w:lang w:eastAsia="zh-HK"/>
              </w:rPr>
              <w:t>預期目標達成情形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both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請陳述近</w:t>
            </w:r>
            <w:r w:rsidRPr="00353C24">
              <w:rPr>
                <w:rFonts w:eastAsia="標楷體"/>
                <w:kern w:val="0"/>
                <w:szCs w:val="24"/>
              </w:rPr>
              <w:t>3</w:t>
            </w:r>
            <w:r w:rsidRPr="00353C24">
              <w:rPr>
                <w:rFonts w:eastAsia="標楷體" w:hAnsi="標楷體"/>
                <w:kern w:val="0"/>
                <w:szCs w:val="24"/>
              </w:rPr>
              <w:t>年國內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綠色金融投資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/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商品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最終數額與預定目標之達成情形</w:t>
            </w:r>
            <w:r w:rsidRPr="00353C24">
              <w:rPr>
                <w:rFonts w:eastAsia="標楷體" w:hAnsi="標楷體"/>
                <w:kern w:val="0"/>
                <w:szCs w:val="24"/>
              </w:rPr>
              <w:t>。</w:t>
            </w:r>
          </w:p>
        </w:tc>
      </w:tr>
      <w:tr w:rsidR="00871266" w:rsidRPr="00353C24" w:rsidTr="00353C24">
        <w:trPr>
          <w:cantSplit/>
          <w:trHeight w:val="553"/>
        </w:trPr>
        <w:tc>
          <w:tcPr>
            <w:tcW w:w="1701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396" w:hangingChars="165" w:hanging="396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288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480" w:hangingChars="200" w:hanging="480"/>
              <w:jc w:val="both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/>
                <w:kern w:val="0"/>
                <w:szCs w:val="24"/>
              </w:rPr>
              <w:t>(</w:t>
            </w:r>
            <w:r w:rsidRPr="00353C24">
              <w:rPr>
                <w:rFonts w:eastAsia="標楷體"/>
                <w:kern w:val="0"/>
                <w:szCs w:val="24"/>
              </w:rPr>
              <w:t>二</w:t>
            </w:r>
            <w:r w:rsidRPr="00353C24">
              <w:rPr>
                <w:rFonts w:eastAsia="標楷體"/>
                <w:kern w:val="0"/>
                <w:szCs w:val="24"/>
              </w:rPr>
              <w:t>)</w:t>
            </w:r>
            <w:r w:rsidRPr="00353C24">
              <w:rPr>
                <w:rFonts w:eastAsia="標楷體" w:hAnsi="標楷體"/>
                <w:kern w:val="0"/>
                <w:szCs w:val="24"/>
              </w:rPr>
              <w:t>市場占有率與知名度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both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請陳述國內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綠色金融</w:t>
            </w:r>
            <w:r w:rsidRPr="00353C24">
              <w:rPr>
                <w:rFonts w:eastAsia="標楷體" w:hAnsi="標楷體" w:hint="eastAsia"/>
                <w:kern w:val="0"/>
                <w:szCs w:val="24"/>
                <w:lang w:eastAsia="zh-HK"/>
              </w:rPr>
              <w:t>投資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/</w:t>
            </w:r>
            <w:r w:rsidRPr="00353C24">
              <w:rPr>
                <w:rFonts w:eastAsia="標楷體" w:hAnsi="標楷體" w:hint="eastAsia"/>
                <w:kern w:val="0"/>
                <w:szCs w:val="24"/>
              </w:rPr>
              <w:t>商品</w:t>
            </w:r>
            <w:r w:rsidRPr="00353C24">
              <w:rPr>
                <w:rFonts w:eastAsia="標楷體" w:hAnsi="標楷體"/>
                <w:kern w:val="0"/>
                <w:szCs w:val="24"/>
              </w:rPr>
              <w:t>在市場之占有率及品牌知名度。</w:t>
            </w:r>
          </w:p>
        </w:tc>
      </w:tr>
      <w:tr w:rsidR="00871266" w:rsidRPr="00353C24" w:rsidTr="00353C24">
        <w:trPr>
          <w:cantSplit/>
          <w:trHeight w:val="567"/>
        </w:trPr>
        <w:tc>
          <w:tcPr>
            <w:tcW w:w="1701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518" w:hangingChars="216" w:hanging="518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288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480" w:hangingChars="200" w:hanging="480"/>
              <w:jc w:val="both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/>
                <w:kern w:val="0"/>
                <w:szCs w:val="24"/>
              </w:rPr>
              <w:t>(</w:t>
            </w:r>
            <w:r w:rsidRPr="00353C24">
              <w:rPr>
                <w:rFonts w:eastAsia="標楷體" w:hAnsi="標楷體"/>
                <w:kern w:val="0"/>
                <w:szCs w:val="24"/>
              </w:rPr>
              <w:t>三</w:t>
            </w:r>
            <w:r w:rsidRPr="00353C24">
              <w:rPr>
                <w:rFonts w:eastAsia="標楷體"/>
                <w:kern w:val="0"/>
                <w:szCs w:val="24"/>
              </w:rPr>
              <w:t>)</w:t>
            </w:r>
            <w:r w:rsidRPr="00353C24">
              <w:rPr>
                <w:rFonts w:eastAsia="標楷體" w:hint="eastAsia"/>
                <w:kern w:val="0"/>
                <w:szCs w:val="24"/>
                <w:lang w:eastAsia="zh-HK"/>
              </w:rPr>
              <w:t>對環境永續發展之貢獻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both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int="eastAsia"/>
                <w:kern w:val="0"/>
                <w:szCs w:val="24"/>
                <w:lang w:eastAsia="zh-HK"/>
              </w:rPr>
              <w:t>請陳述此業務對環境永續發展之影響或貢獻。</w:t>
            </w:r>
          </w:p>
        </w:tc>
      </w:tr>
      <w:tr w:rsidR="00871266" w:rsidRPr="00353C24" w:rsidTr="00353C24">
        <w:trPr>
          <w:cantSplit/>
          <w:trHeight w:val="567"/>
        </w:trPr>
        <w:tc>
          <w:tcPr>
            <w:tcW w:w="1701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518" w:hangingChars="216" w:hanging="518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637" w:type="dxa"/>
            <w:vMerge/>
            <w:vAlign w:val="center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jc w:val="center"/>
              <w:textAlignment w:val="baseline"/>
              <w:rPr>
                <w:rFonts w:eastAsia="標楷體"/>
                <w:kern w:val="0"/>
                <w:szCs w:val="24"/>
              </w:rPr>
            </w:pPr>
          </w:p>
        </w:tc>
        <w:tc>
          <w:tcPr>
            <w:tcW w:w="288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="480" w:hangingChars="200" w:hanging="480"/>
              <w:jc w:val="both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/>
                <w:kern w:val="0"/>
                <w:szCs w:val="24"/>
              </w:rPr>
              <w:t>(</w:t>
            </w:r>
            <w:r w:rsidRPr="00353C24">
              <w:rPr>
                <w:rFonts w:eastAsia="標楷體" w:hAnsi="標楷體"/>
                <w:kern w:val="0"/>
                <w:szCs w:val="24"/>
              </w:rPr>
              <w:t>四</w:t>
            </w:r>
            <w:r w:rsidRPr="00353C24">
              <w:rPr>
                <w:rFonts w:eastAsia="標楷體"/>
                <w:kern w:val="0"/>
                <w:szCs w:val="24"/>
              </w:rPr>
              <w:t>)</w:t>
            </w:r>
            <w:r w:rsidRPr="00353C24">
              <w:rPr>
                <w:rFonts w:eastAsia="標楷體" w:hAnsi="標楷體"/>
                <w:kern w:val="0"/>
                <w:szCs w:val="24"/>
              </w:rPr>
              <w:t>未來規劃</w:t>
            </w:r>
          </w:p>
        </w:tc>
        <w:tc>
          <w:tcPr>
            <w:tcW w:w="5130" w:type="dxa"/>
          </w:tcPr>
          <w:p w:rsidR="00353C24" w:rsidRPr="00353C24" w:rsidRDefault="00353C24" w:rsidP="00871266">
            <w:pPr>
              <w:adjustRightInd w:val="0"/>
              <w:snapToGrid w:val="0"/>
              <w:spacing w:line="264" w:lineRule="auto"/>
              <w:ind w:leftChars="2" w:left="5" w:firstLine="1"/>
              <w:jc w:val="both"/>
              <w:textAlignment w:val="baseline"/>
              <w:rPr>
                <w:rFonts w:eastAsia="標楷體"/>
                <w:kern w:val="0"/>
                <w:szCs w:val="24"/>
              </w:rPr>
            </w:pPr>
            <w:r w:rsidRPr="00353C24">
              <w:rPr>
                <w:rFonts w:eastAsia="標楷體" w:hAnsi="標楷體"/>
                <w:kern w:val="0"/>
                <w:szCs w:val="24"/>
              </w:rPr>
              <w:t>請陳述</w:t>
            </w:r>
            <w:r w:rsidRPr="00353C24">
              <w:rPr>
                <w:rFonts w:eastAsia="標楷體"/>
                <w:kern w:val="0"/>
                <w:szCs w:val="24"/>
              </w:rPr>
              <w:t>公司</w:t>
            </w:r>
            <w:r w:rsidRPr="00353C24">
              <w:rPr>
                <w:rFonts w:eastAsia="標楷體" w:hAnsi="標楷體"/>
                <w:kern w:val="0"/>
                <w:szCs w:val="24"/>
              </w:rPr>
              <w:t>未來發展國內綠色金融之藍圖規劃與策略。</w:t>
            </w:r>
          </w:p>
        </w:tc>
      </w:tr>
    </w:tbl>
    <w:p w:rsidR="00353C24" w:rsidRPr="00353C24" w:rsidRDefault="00353C24" w:rsidP="00E1186A">
      <w:pPr>
        <w:adjustRightInd w:val="0"/>
        <w:snapToGrid w:val="0"/>
        <w:ind w:left="482" w:hanging="482"/>
        <w:jc w:val="both"/>
        <w:rPr>
          <w:rFonts w:eastAsia="標楷體" w:hAnsi="標楷體"/>
          <w:szCs w:val="24"/>
        </w:rPr>
      </w:pPr>
    </w:p>
    <w:p w:rsidR="00353C24" w:rsidRDefault="00353C24" w:rsidP="00E1186A">
      <w:pPr>
        <w:adjustRightInd w:val="0"/>
        <w:snapToGrid w:val="0"/>
        <w:ind w:left="482" w:hanging="482"/>
        <w:jc w:val="both"/>
        <w:rPr>
          <w:rFonts w:eastAsia="標楷體" w:hAnsi="標楷體"/>
          <w:szCs w:val="24"/>
        </w:rPr>
      </w:pPr>
    </w:p>
    <w:p w:rsidR="00E1186A" w:rsidRDefault="00E1186A" w:rsidP="00E1186A">
      <w:pPr>
        <w:adjustRightInd w:val="0"/>
        <w:snapToGrid w:val="0"/>
        <w:ind w:left="482" w:hanging="482"/>
        <w:jc w:val="both"/>
        <w:rPr>
          <w:rFonts w:eastAsia="標楷體" w:hAnsi="標楷體"/>
          <w:szCs w:val="24"/>
        </w:rPr>
        <w:sectPr w:rsidR="00E1186A" w:rsidSect="00E1186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719" w:right="567" w:bottom="720" w:left="680" w:header="720" w:footer="767" w:gutter="0"/>
          <w:pgNumType w:fmt="lowerRoman"/>
          <w:cols w:space="425"/>
          <w:docGrid w:type="lines" w:linePitch="360"/>
        </w:sectPr>
      </w:pPr>
    </w:p>
    <w:p w:rsidR="00853EBA" w:rsidRPr="000826E6" w:rsidRDefault="004B64BF" w:rsidP="0056191C">
      <w:pPr>
        <w:spacing w:beforeLines="50" w:before="180"/>
        <w:jc w:val="center"/>
        <w:rPr>
          <w:rFonts w:eastAsia="標楷體"/>
          <w:b/>
          <w:sz w:val="52"/>
        </w:rPr>
      </w:pPr>
      <w:r>
        <w:rPr>
          <w:rFonts w:eastAsia="標楷體"/>
          <w:b/>
          <w:bCs/>
          <w:sz w:val="52"/>
        </w:rPr>
        <w:lastRenderedPageBreak/>
        <w:t>傑出</w:t>
      </w:r>
      <w:r w:rsidR="003B0F5B">
        <w:rPr>
          <w:rFonts w:eastAsia="標楷體"/>
          <w:b/>
          <w:bCs/>
          <w:sz w:val="52"/>
        </w:rPr>
        <w:t>綠色金融</w:t>
      </w:r>
      <w:r w:rsidR="003B0F5B">
        <w:rPr>
          <w:rFonts w:eastAsia="標楷體" w:hint="eastAsia"/>
          <w:b/>
          <w:bCs/>
          <w:sz w:val="52"/>
        </w:rPr>
        <w:t>-</w:t>
      </w:r>
      <w:r w:rsidR="003B0F5B">
        <w:rPr>
          <w:rFonts w:eastAsia="標楷體" w:hint="eastAsia"/>
          <w:b/>
          <w:bCs/>
          <w:sz w:val="52"/>
        </w:rPr>
        <w:t>投信業組</w:t>
      </w:r>
      <w:r w:rsidR="00853EBA" w:rsidRPr="000826E6">
        <w:rPr>
          <w:rFonts w:eastAsia="標楷體"/>
          <w:b/>
          <w:sz w:val="52"/>
        </w:rPr>
        <w:t>團體獎項報名表</w:t>
      </w:r>
    </w:p>
    <w:p w:rsidR="0001162F" w:rsidRPr="004B64BF" w:rsidRDefault="0001162F" w:rsidP="004A37E5">
      <w:pPr>
        <w:jc w:val="center"/>
        <w:rPr>
          <w:rFonts w:ascii="標楷體" w:eastAsia="標楷體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07"/>
        <w:gridCol w:w="1411"/>
        <w:gridCol w:w="1713"/>
        <w:gridCol w:w="1711"/>
        <w:gridCol w:w="3746"/>
      </w:tblGrid>
      <w:tr w:rsidR="0001162F" w:rsidTr="00CB6AB8">
        <w:trPr>
          <w:cantSplit/>
          <w:trHeight w:val="512"/>
        </w:trPr>
        <w:tc>
          <w:tcPr>
            <w:tcW w:w="200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公司名稱</w:t>
            </w: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(全名)</w:t>
            </w:r>
          </w:p>
        </w:tc>
        <w:tc>
          <w:tcPr>
            <w:tcW w:w="1411" w:type="dxa"/>
            <w:tcBorders>
              <w:top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中文</w:t>
            </w:r>
          </w:p>
        </w:tc>
        <w:tc>
          <w:tcPr>
            <w:tcW w:w="7170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pStyle w:val="a6"/>
              <w:overflowPunct/>
              <w:autoSpaceDE/>
              <w:autoSpaceDN/>
              <w:spacing w:beforeLines="0" w:before="0" w:afterLines="0" w:after="0" w:line="0" w:lineRule="atLeast"/>
              <w:rPr>
                <w:rFonts w:ascii="標楷體" w:eastAsia="標楷體"/>
                <w:kern w:val="2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007" w:type="dxa"/>
            <w:vMerge/>
            <w:tcBorders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411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英文</w:t>
            </w:r>
          </w:p>
        </w:tc>
        <w:tc>
          <w:tcPr>
            <w:tcW w:w="7170" w:type="dxa"/>
            <w:gridSpan w:val="3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007" w:type="dxa"/>
            <w:tcBorders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董事長</w:t>
            </w:r>
          </w:p>
        </w:tc>
        <w:tc>
          <w:tcPr>
            <w:tcW w:w="3124" w:type="dxa"/>
            <w:gridSpan w:val="2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711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總經理</w:t>
            </w:r>
          </w:p>
        </w:tc>
        <w:tc>
          <w:tcPr>
            <w:tcW w:w="3746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007" w:type="dxa"/>
            <w:tcBorders>
              <w:lef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總公司電話</w:t>
            </w:r>
          </w:p>
        </w:tc>
        <w:tc>
          <w:tcPr>
            <w:tcW w:w="3124" w:type="dxa"/>
            <w:gridSpan w:val="2"/>
            <w:tcBorders>
              <w:right w:val="single" w:sz="2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711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1162F" w:rsidRDefault="0001162F" w:rsidP="00375299">
            <w:pPr>
              <w:pStyle w:val="a6"/>
              <w:overflowPunct/>
              <w:autoSpaceDE/>
              <w:autoSpaceDN/>
              <w:spacing w:beforeLines="0" w:before="0" w:afterLines="0" w:after="0" w:line="0" w:lineRule="atLeast"/>
              <w:rPr>
                <w:rFonts w:ascii="標楷體" w:eastAsia="標楷體"/>
                <w:kern w:val="2"/>
                <w:sz w:val="28"/>
              </w:rPr>
            </w:pPr>
            <w:r>
              <w:rPr>
                <w:rFonts w:ascii="標楷體" w:eastAsia="標楷體" w:hint="eastAsia"/>
                <w:kern w:val="2"/>
                <w:sz w:val="28"/>
              </w:rPr>
              <w:t>網址</w:t>
            </w:r>
          </w:p>
        </w:tc>
        <w:tc>
          <w:tcPr>
            <w:tcW w:w="3746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707"/>
        </w:trPr>
        <w:tc>
          <w:tcPr>
            <w:tcW w:w="2007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總公司地址</w:t>
            </w:r>
          </w:p>
        </w:tc>
        <w:tc>
          <w:tcPr>
            <w:tcW w:w="8581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pStyle w:val="a4"/>
              <w:tabs>
                <w:tab w:val="clear" w:pos="4153"/>
                <w:tab w:val="clear" w:pos="8306"/>
              </w:tabs>
              <w:snapToGrid/>
              <w:spacing w:line="0" w:lineRule="atLeast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□□□</w:t>
            </w:r>
          </w:p>
        </w:tc>
      </w:tr>
    </w:tbl>
    <w:p w:rsidR="0001162F" w:rsidRDefault="0001162F" w:rsidP="0001162F">
      <w:pPr>
        <w:rPr>
          <w:rFonts w:ascii="標楷體" w:eastAsia="標楷體"/>
          <w:sz w:val="16"/>
        </w:rPr>
      </w:pPr>
    </w:p>
    <w:p w:rsidR="0001162F" w:rsidRDefault="0001162F" w:rsidP="0001162F">
      <w:pPr>
        <w:rPr>
          <w:rFonts w:ascii="標楷體" w:eastAsia="標楷體"/>
          <w:sz w:val="16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88"/>
        <w:gridCol w:w="3420"/>
        <w:gridCol w:w="1260"/>
        <w:gridCol w:w="3720"/>
      </w:tblGrid>
      <w:tr w:rsidR="0001162F" w:rsidTr="00CB6AB8">
        <w:trPr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聯絡人</w:t>
            </w:r>
          </w:p>
        </w:tc>
        <w:tc>
          <w:tcPr>
            <w:tcW w:w="3420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1260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服務部門</w:t>
            </w:r>
          </w:p>
        </w:tc>
        <w:tc>
          <w:tcPr>
            <w:tcW w:w="3720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:rsidR="0001162F" w:rsidRDefault="0001162F" w:rsidP="00375299">
            <w:pPr>
              <w:pStyle w:val="a4"/>
              <w:tabs>
                <w:tab w:val="clear" w:pos="4153"/>
                <w:tab w:val="clear" w:pos="8306"/>
              </w:tabs>
              <w:snapToGrid/>
              <w:spacing w:line="0" w:lineRule="atLeast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□□□</w:t>
            </w: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職稱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華康細圓體" w:eastAsia="標楷體"/>
                <w:b/>
                <w:bCs/>
                <w:sz w:val="28"/>
              </w:rPr>
            </w:pPr>
            <w:r>
              <w:rPr>
                <w:rFonts w:ascii="華康細圓體" w:eastAsia="標楷體" w:hint="eastAsia"/>
                <w:b/>
                <w:bCs/>
                <w:sz w:val="28"/>
              </w:rPr>
              <w:t>用印欄</w:t>
            </w: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(</w:t>
            </w:r>
            <w:proofErr w:type="gramStart"/>
            <w:r>
              <w:rPr>
                <w:rFonts w:ascii="標楷體" w:eastAsia="標楷體" w:hint="eastAsia"/>
                <w:sz w:val="28"/>
              </w:rPr>
              <w:t>請蓋機構</w:t>
            </w:r>
            <w:proofErr w:type="gramEnd"/>
            <w:r>
              <w:rPr>
                <w:rFonts w:ascii="標楷體" w:eastAsia="標楷體" w:hint="eastAsia"/>
                <w:sz w:val="28"/>
              </w:rPr>
              <w:t>印記與總經理職章)</w:t>
            </w: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電話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傳真號碼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1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電子信箱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  <w:tr w:rsidR="0001162F" w:rsidTr="00CB6AB8">
        <w:trPr>
          <w:cantSplit/>
          <w:trHeight w:val="592"/>
        </w:trPr>
        <w:tc>
          <w:tcPr>
            <w:tcW w:w="2188" w:type="dxa"/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備註</w:t>
            </w:r>
          </w:p>
        </w:tc>
        <w:tc>
          <w:tcPr>
            <w:tcW w:w="3420" w:type="dxa"/>
            <w:tcBorders>
              <w:right w:val="single" w:sz="18" w:space="0" w:color="auto"/>
            </w:tcBorders>
            <w:vAlign w:val="center"/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  <w:tc>
          <w:tcPr>
            <w:tcW w:w="4980" w:type="dxa"/>
            <w:gridSpan w:val="2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</w:tcPr>
          <w:p w:rsidR="0001162F" w:rsidRDefault="0001162F" w:rsidP="00375299">
            <w:pPr>
              <w:spacing w:line="0" w:lineRule="atLeast"/>
              <w:jc w:val="center"/>
              <w:rPr>
                <w:rFonts w:ascii="標楷體" w:eastAsia="標楷體"/>
                <w:sz w:val="28"/>
              </w:rPr>
            </w:pPr>
          </w:p>
        </w:tc>
      </w:tr>
    </w:tbl>
    <w:p w:rsidR="0001162F" w:rsidRDefault="0001162F" w:rsidP="0001162F">
      <w:pPr>
        <w:spacing w:line="0" w:lineRule="atLeast"/>
        <w:jc w:val="center"/>
        <w:rPr>
          <w:rFonts w:eastAsia="標楷體"/>
        </w:rPr>
      </w:pPr>
    </w:p>
    <w:p w:rsidR="0001162F" w:rsidRDefault="0001162F" w:rsidP="00DF4E3F">
      <w:pPr>
        <w:snapToGrid w:val="0"/>
        <w:spacing w:before="120"/>
        <w:jc w:val="center"/>
        <w:rPr>
          <w:rFonts w:eastAsia="標楷體"/>
          <w:b/>
          <w:sz w:val="40"/>
        </w:rPr>
      </w:pPr>
      <w:r>
        <w:rPr>
          <w:rFonts w:ascii="標楷體" w:eastAsia="標楷體" w:hAnsi="標楷體"/>
          <w:b/>
          <w:spacing w:val="180"/>
          <w:w w:val="160"/>
          <w:sz w:val="44"/>
        </w:rPr>
        <w:br w:type="page"/>
      </w:r>
      <w:r w:rsidR="004B64BF">
        <w:rPr>
          <w:rFonts w:eastAsia="標楷體"/>
          <w:b/>
          <w:bCs/>
          <w:sz w:val="40"/>
        </w:rPr>
        <w:t>傑出</w:t>
      </w:r>
      <w:r w:rsidR="009F55B9">
        <w:rPr>
          <w:rFonts w:eastAsia="標楷體"/>
          <w:b/>
          <w:bCs/>
          <w:sz w:val="40"/>
        </w:rPr>
        <w:t>綠色金融</w:t>
      </w:r>
      <w:r w:rsidR="00853EBA" w:rsidRPr="000826E6">
        <w:rPr>
          <w:rFonts w:eastAsia="標楷體"/>
          <w:b/>
          <w:sz w:val="40"/>
        </w:rPr>
        <w:t>獎</w:t>
      </w:r>
      <w:r w:rsidR="009F55B9">
        <w:rPr>
          <w:rFonts w:eastAsia="標楷體" w:hint="eastAsia"/>
          <w:b/>
          <w:sz w:val="40"/>
        </w:rPr>
        <w:t>-</w:t>
      </w:r>
      <w:r w:rsidR="009F55B9">
        <w:rPr>
          <w:rFonts w:eastAsia="標楷體" w:hint="eastAsia"/>
          <w:b/>
          <w:sz w:val="40"/>
        </w:rPr>
        <w:t>投信業組</w:t>
      </w:r>
      <w:r w:rsidR="00853EBA" w:rsidRPr="000826E6">
        <w:rPr>
          <w:rFonts w:eastAsia="標楷體"/>
          <w:b/>
          <w:sz w:val="40"/>
        </w:rPr>
        <w:t xml:space="preserve"> </w:t>
      </w:r>
      <w:r w:rsidR="00853EBA" w:rsidRPr="000826E6">
        <w:rPr>
          <w:rFonts w:eastAsia="標楷體"/>
          <w:b/>
          <w:sz w:val="40"/>
        </w:rPr>
        <w:t>傑出業務說明摘要表</w:t>
      </w:r>
    </w:p>
    <w:tbl>
      <w:tblPr>
        <w:tblW w:w="1062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628"/>
      </w:tblGrid>
      <w:tr w:rsidR="00853EBA" w:rsidRPr="000826E6" w:rsidTr="003B0F5B">
        <w:trPr>
          <w:cantSplit/>
          <w:trHeight w:val="1134"/>
          <w:jc w:val="center"/>
        </w:trPr>
        <w:tc>
          <w:tcPr>
            <w:tcW w:w="1062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0B7852" w:rsidRDefault="000B7852" w:rsidP="000B7852">
            <w:pPr>
              <w:tabs>
                <w:tab w:val="left" w:pos="2866"/>
              </w:tabs>
              <w:snapToGrid w:val="0"/>
              <w:ind w:left="641" w:hangingChars="200" w:hanging="641"/>
              <w:rPr>
                <w:rFonts w:ascii="標楷體" w:eastAsia="標楷體" w:hAnsi="標楷體"/>
                <w:szCs w:val="24"/>
              </w:rPr>
            </w:pPr>
            <w:r w:rsidRPr="000B7852">
              <w:rPr>
                <w:rFonts w:ascii="標楷體" w:eastAsia="標楷體" w:hAnsi="標楷體"/>
                <w:b/>
                <w:sz w:val="32"/>
                <w:szCs w:val="32"/>
              </w:rPr>
              <w:t>一、</w:t>
            </w:r>
            <w:r w:rsidR="003B0F5B" w:rsidRPr="00353C24">
              <w:rPr>
                <w:rFonts w:ascii="標楷體" w:eastAsia="標楷體" w:hAnsi="標楷體" w:hint="eastAsia"/>
                <w:b/>
                <w:sz w:val="32"/>
                <w:szCs w:val="32"/>
              </w:rPr>
              <w:t>綠色金融投資政策與決策機制</w:t>
            </w:r>
            <w:r w:rsidR="00454173">
              <w:rPr>
                <w:rFonts w:ascii="標楷體" w:eastAsia="標楷體" w:hAnsi="標楷體" w:hint="eastAsia"/>
                <w:b/>
                <w:sz w:val="32"/>
                <w:szCs w:val="32"/>
              </w:rPr>
              <w:t>30%</w:t>
            </w:r>
            <w:r w:rsidRPr="000B7852">
              <w:rPr>
                <w:rFonts w:eastAsia="標楷體" w:hAnsi="標楷體"/>
                <w:b/>
                <w:sz w:val="32"/>
                <w:szCs w:val="32"/>
              </w:rPr>
              <w:t>：</w:t>
            </w:r>
            <w:r w:rsidRPr="000826E6">
              <w:rPr>
                <w:rFonts w:eastAsia="標楷體"/>
              </w:rPr>
              <w:t>（請參考下列各項撰述）</w:t>
            </w:r>
          </w:p>
          <w:p w:rsidR="000B7852" w:rsidRPr="00332B30" w:rsidRDefault="000B7852" w:rsidP="00332B30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332B30">
              <w:rPr>
                <w:rFonts w:eastAsia="標楷體" w:hAnsi="標楷體"/>
                <w:sz w:val="28"/>
                <w:szCs w:val="28"/>
              </w:rPr>
              <w:t>(</w:t>
            </w:r>
            <w:proofErr w:type="gramStart"/>
            <w:r w:rsidRPr="00332B30">
              <w:rPr>
                <w:rFonts w:eastAsia="標楷體" w:hAnsi="標楷體"/>
                <w:sz w:val="28"/>
                <w:szCs w:val="28"/>
              </w:rPr>
              <w:t>一</w:t>
            </w:r>
            <w:proofErr w:type="gramEnd"/>
            <w:r w:rsidRPr="00332B30">
              <w:rPr>
                <w:rFonts w:eastAsia="標楷體" w:hAnsi="標楷體"/>
                <w:sz w:val="28"/>
                <w:szCs w:val="28"/>
              </w:rPr>
              <w:t>)</w:t>
            </w:r>
            <w:r w:rsidR="003B0F5B" w:rsidRPr="00353C24">
              <w:rPr>
                <w:rFonts w:eastAsia="標楷體" w:hAnsi="標楷體" w:hint="eastAsia"/>
                <w:sz w:val="28"/>
                <w:szCs w:val="28"/>
              </w:rPr>
              <w:t>綠色金融投資政策</w:t>
            </w:r>
          </w:p>
          <w:p w:rsidR="002C7331" w:rsidRPr="000B7852" w:rsidRDefault="000B7852" w:rsidP="003B0F5B">
            <w:pPr>
              <w:ind w:left="4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32B30">
              <w:rPr>
                <w:rFonts w:eastAsia="標楷體" w:hAnsi="標楷體"/>
                <w:sz w:val="28"/>
                <w:szCs w:val="28"/>
              </w:rPr>
              <w:t>(</w:t>
            </w:r>
            <w:r w:rsidRPr="00332B30">
              <w:rPr>
                <w:rFonts w:eastAsia="標楷體" w:hAnsi="標楷體"/>
                <w:sz w:val="28"/>
                <w:szCs w:val="28"/>
              </w:rPr>
              <w:t>二</w:t>
            </w:r>
            <w:r w:rsidRPr="00332B30">
              <w:rPr>
                <w:rFonts w:eastAsia="標楷體" w:hAnsi="標楷體"/>
                <w:sz w:val="28"/>
                <w:szCs w:val="28"/>
              </w:rPr>
              <w:t>)</w:t>
            </w:r>
            <w:r w:rsidR="003B0F5B" w:rsidRPr="00353C24">
              <w:rPr>
                <w:rFonts w:eastAsia="標楷體" w:hAnsi="標楷體" w:hint="eastAsia"/>
                <w:sz w:val="28"/>
                <w:szCs w:val="28"/>
              </w:rPr>
              <w:t>綠色金融投資決策機制</w:t>
            </w: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3B0F5B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B0F5B" w:rsidRPr="000826E6" w:rsidRDefault="003B0F5B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3B0F5B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B0F5B" w:rsidRPr="000826E6" w:rsidRDefault="003B0F5B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3B0F5B">
        <w:trPr>
          <w:cantSplit/>
          <w:trHeight w:hRule="exact" w:val="600"/>
          <w:jc w:val="center"/>
        </w:trPr>
        <w:tc>
          <w:tcPr>
            <w:tcW w:w="1062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</w:tbl>
    <w:p w:rsidR="004D77D3" w:rsidRPr="00853EBA" w:rsidRDefault="004D77D3">
      <w:pPr>
        <w:snapToGrid w:val="0"/>
        <w:ind w:left="1080" w:hanging="360"/>
        <w:rPr>
          <w:rFonts w:ascii="標楷體" w:eastAsia="標楷體" w:hAnsi="標楷體"/>
          <w:szCs w:val="24"/>
        </w:rPr>
      </w:pPr>
    </w:p>
    <w:p w:rsidR="0001162F" w:rsidRDefault="0023782F" w:rsidP="0001162F">
      <w:pPr>
        <w:jc w:val="center"/>
        <w:rPr>
          <w:rFonts w:eastAsia="標楷體"/>
          <w:sz w:val="40"/>
        </w:rPr>
      </w:pPr>
      <w:r>
        <w:rPr>
          <w:rFonts w:eastAsia="標楷體"/>
          <w:b/>
          <w:bCs/>
          <w:sz w:val="40"/>
        </w:rPr>
        <w:t>傑出綠色金融</w:t>
      </w:r>
      <w:r w:rsidRPr="000826E6">
        <w:rPr>
          <w:rFonts w:eastAsia="標楷體"/>
          <w:b/>
          <w:sz w:val="40"/>
        </w:rPr>
        <w:t>獎</w:t>
      </w:r>
      <w:r>
        <w:rPr>
          <w:rFonts w:eastAsia="標楷體" w:hint="eastAsia"/>
          <w:b/>
          <w:sz w:val="40"/>
        </w:rPr>
        <w:t>-</w:t>
      </w:r>
      <w:r>
        <w:rPr>
          <w:rFonts w:eastAsia="標楷體" w:hint="eastAsia"/>
          <w:b/>
          <w:sz w:val="40"/>
        </w:rPr>
        <w:t>投信業組</w:t>
      </w:r>
      <w:r w:rsidRPr="000826E6">
        <w:rPr>
          <w:rFonts w:eastAsia="標楷體"/>
          <w:b/>
          <w:sz w:val="40"/>
        </w:rPr>
        <w:t xml:space="preserve"> </w:t>
      </w:r>
      <w:r w:rsidRPr="000826E6">
        <w:rPr>
          <w:rFonts w:eastAsia="標楷體"/>
          <w:b/>
          <w:sz w:val="40"/>
        </w:rPr>
        <w:t>傑出業務說明摘要表</w:t>
      </w:r>
      <w:r w:rsidR="0001162F">
        <w:rPr>
          <w:rFonts w:eastAsia="標楷體" w:hint="eastAsia"/>
          <w:b/>
          <w:sz w:val="40"/>
        </w:rPr>
        <w:t>（續）</w:t>
      </w:r>
    </w:p>
    <w:tbl>
      <w:tblPr>
        <w:tblW w:w="107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8"/>
      </w:tblGrid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332B30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332B30" w:rsidRDefault="00332B30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  <w:tr w:rsidR="0001162F" w:rsidTr="00CB6AB8">
        <w:trPr>
          <w:cantSplit/>
          <w:trHeight w:val="576"/>
        </w:trPr>
        <w:tc>
          <w:tcPr>
            <w:tcW w:w="10708" w:type="dxa"/>
            <w:vAlign w:val="center"/>
          </w:tcPr>
          <w:p w:rsidR="0001162F" w:rsidRDefault="0001162F" w:rsidP="00375299">
            <w:pPr>
              <w:adjustRightInd w:val="0"/>
              <w:ind w:left="520" w:hangingChars="200" w:hanging="520"/>
              <w:jc w:val="both"/>
              <w:rPr>
                <w:rFonts w:ascii="標楷體" w:eastAsia="標楷體"/>
                <w:sz w:val="26"/>
              </w:rPr>
            </w:pPr>
          </w:p>
        </w:tc>
      </w:tr>
    </w:tbl>
    <w:p w:rsidR="0001162F" w:rsidRDefault="0001162F" w:rsidP="0001162F">
      <w:pPr>
        <w:jc w:val="center"/>
      </w:pPr>
      <w:r>
        <w:rPr>
          <w:rFonts w:hint="eastAsia"/>
        </w:rPr>
        <w:t>（若不敷使用，請自行影印）</w:t>
      </w:r>
    </w:p>
    <w:p w:rsidR="0001162F" w:rsidRDefault="0001162F" w:rsidP="0001162F">
      <w:pPr>
        <w:jc w:val="center"/>
        <w:rPr>
          <w:rFonts w:ascii="標楷體" w:eastAsia="標楷體"/>
          <w:b/>
          <w:sz w:val="40"/>
        </w:rPr>
      </w:pPr>
      <w:r>
        <w:br w:type="page"/>
      </w:r>
      <w:r w:rsidR="0023782F">
        <w:rPr>
          <w:rFonts w:eastAsia="標楷體"/>
          <w:b/>
          <w:bCs/>
          <w:sz w:val="40"/>
        </w:rPr>
        <w:t>傑出綠色金融</w:t>
      </w:r>
      <w:r w:rsidR="0023782F" w:rsidRPr="000826E6">
        <w:rPr>
          <w:rFonts w:eastAsia="標楷體"/>
          <w:b/>
          <w:sz w:val="40"/>
        </w:rPr>
        <w:t>獎</w:t>
      </w:r>
      <w:r w:rsidR="0023782F">
        <w:rPr>
          <w:rFonts w:eastAsia="標楷體" w:hint="eastAsia"/>
          <w:b/>
          <w:sz w:val="40"/>
        </w:rPr>
        <w:t>-</w:t>
      </w:r>
      <w:r w:rsidR="0023782F">
        <w:rPr>
          <w:rFonts w:eastAsia="標楷體" w:hint="eastAsia"/>
          <w:b/>
          <w:sz w:val="40"/>
        </w:rPr>
        <w:t>投信業組</w:t>
      </w:r>
      <w:r w:rsidR="0023782F" w:rsidRPr="000826E6">
        <w:rPr>
          <w:rFonts w:eastAsia="標楷體"/>
          <w:b/>
          <w:sz w:val="40"/>
        </w:rPr>
        <w:t xml:space="preserve"> </w:t>
      </w:r>
      <w:r w:rsidR="0023782F" w:rsidRPr="000826E6">
        <w:rPr>
          <w:rFonts w:eastAsia="標楷體"/>
          <w:b/>
          <w:sz w:val="40"/>
        </w:rPr>
        <w:t>傑出業務說明摘要表</w:t>
      </w:r>
      <w:r w:rsidR="00853EBA" w:rsidRPr="000826E6">
        <w:rPr>
          <w:rFonts w:eastAsia="標楷體"/>
          <w:b/>
          <w:sz w:val="40"/>
        </w:rPr>
        <w:t>（續）</w:t>
      </w:r>
    </w:p>
    <w:tbl>
      <w:tblPr>
        <w:tblW w:w="0" w:type="auto"/>
        <w:jc w:val="center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6"/>
      </w:tblGrid>
      <w:tr w:rsidR="00853EBA" w:rsidRPr="000826E6" w:rsidTr="00281532">
        <w:trPr>
          <w:cantSplit/>
          <w:trHeight w:val="1282"/>
          <w:jc w:val="center"/>
        </w:trPr>
        <w:tc>
          <w:tcPr>
            <w:tcW w:w="1051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B076B3" w:rsidRPr="000826E6" w:rsidRDefault="00B076B3" w:rsidP="00B076B3">
            <w:pPr>
              <w:snapToGrid w:val="0"/>
              <w:jc w:val="both"/>
              <w:rPr>
                <w:rFonts w:eastAsia="標楷體"/>
              </w:rPr>
            </w:pPr>
            <w:r w:rsidRPr="00B076B3">
              <w:rPr>
                <w:rFonts w:ascii="標楷體" w:eastAsia="標楷體" w:hAnsi="標楷體"/>
                <w:b/>
                <w:sz w:val="32"/>
                <w:szCs w:val="32"/>
              </w:rPr>
              <w:t>二、</w:t>
            </w:r>
            <w:r w:rsidR="00381EBA" w:rsidRPr="00353C24">
              <w:rPr>
                <w:rFonts w:ascii="標楷體" w:eastAsia="標楷體" w:hAnsi="標楷體" w:hint="eastAsia"/>
                <w:b/>
                <w:sz w:val="32"/>
                <w:szCs w:val="32"/>
              </w:rPr>
              <w:t>綠色金融投資</w:t>
            </w:r>
            <w:r w:rsidR="00381EBA" w:rsidRPr="00353C24">
              <w:rPr>
                <w:rFonts w:ascii="標楷體" w:eastAsia="標楷體" w:hAnsi="標楷體"/>
                <w:b/>
                <w:sz w:val="32"/>
                <w:szCs w:val="32"/>
              </w:rPr>
              <w:t>業務架構</w:t>
            </w:r>
            <w:r w:rsidR="00381EBA" w:rsidRPr="00353C24">
              <w:rPr>
                <w:rFonts w:ascii="標楷體" w:eastAsia="標楷體" w:hAnsi="標楷體" w:hint="eastAsia"/>
                <w:b/>
                <w:sz w:val="32"/>
                <w:szCs w:val="32"/>
              </w:rPr>
              <w:t>與推廣執行</w:t>
            </w:r>
            <w:r w:rsidR="00381EBA" w:rsidRPr="00353C24">
              <w:rPr>
                <w:rFonts w:ascii="標楷體" w:eastAsia="標楷體" w:hAnsi="標楷體"/>
                <w:b/>
                <w:sz w:val="32"/>
                <w:szCs w:val="32"/>
              </w:rPr>
              <w:t>能</w:t>
            </w:r>
            <w:r w:rsidR="00381EBA" w:rsidRPr="00353C24">
              <w:rPr>
                <w:rFonts w:ascii="標楷體" w:eastAsia="標楷體" w:hAnsi="標楷體" w:hint="eastAsia"/>
                <w:b/>
                <w:sz w:val="32"/>
                <w:szCs w:val="32"/>
              </w:rPr>
              <w:t>力</w:t>
            </w:r>
            <w:r w:rsidR="00454173">
              <w:rPr>
                <w:rFonts w:ascii="標楷體" w:eastAsia="標楷體" w:hAnsi="標楷體" w:hint="eastAsia"/>
                <w:b/>
                <w:sz w:val="32"/>
                <w:szCs w:val="32"/>
              </w:rPr>
              <w:t>40%</w:t>
            </w:r>
            <w:r w:rsidRPr="00B076B3">
              <w:rPr>
                <w:rFonts w:ascii="標楷體" w:eastAsia="標楷體" w:hAnsi="標楷體" w:hint="eastAsia"/>
                <w:b/>
                <w:sz w:val="32"/>
                <w:szCs w:val="32"/>
              </w:rPr>
              <w:t>：</w:t>
            </w:r>
            <w:r w:rsidRPr="000826E6">
              <w:rPr>
                <w:rFonts w:eastAsia="標楷體"/>
              </w:rPr>
              <w:t>（請參考下列各項撰述）</w:t>
            </w:r>
          </w:p>
          <w:p w:rsidR="00B076B3" w:rsidRPr="00A03646" w:rsidRDefault="00B076B3" w:rsidP="00A03646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proofErr w:type="gramStart"/>
            <w:r w:rsidRPr="00A03646">
              <w:rPr>
                <w:rFonts w:eastAsia="標楷體" w:hAnsi="標楷體"/>
                <w:sz w:val="28"/>
                <w:szCs w:val="28"/>
              </w:rPr>
              <w:t>一</w:t>
            </w:r>
            <w:proofErr w:type="gramEnd"/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="00381EBA" w:rsidRPr="00353C24">
              <w:rPr>
                <w:rFonts w:eastAsia="標楷體" w:hAnsi="標楷體" w:hint="eastAsia"/>
                <w:sz w:val="28"/>
                <w:szCs w:val="28"/>
              </w:rPr>
              <w:t>業務件數及數額</w:t>
            </w:r>
          </w:p>
          <w:p w:rsidR="00B076B3" w:rsidRPr="00A03646" w:rsidRDefault="00B076B3" w:rsidP="00A03646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r w:rsidRPr="00A03646">
              <w:rPr>
                <w:rFonts w:eastAsia="標楷體" w:hAnsi="標楷體"/>
                <w:sz w:val="28"/>
                <w:szCs w:val="28"/>
              </w:rPr>
              <w:t>二</w:t>
            </w:r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="00381EBA" w:rsidRPr="00353C24">
              <w:rPr>
                <w:rFonts w:eastAsia="標楷體" w:hAnsi="標楷體" w:hint="eastAsia"/>
                <w:sz w:val="28"/>
                <w:szCs w:val="28"/>
              </w:rPr>
              <w:t>投資標的</w:t>
            </w:r>
            <w:r w:rsidR="00381EBA" w:rsidRPr="00353C24">
              <w:rPr>
                <w:rFonts w:eastAsia="標楷體" w:hAnsi="標楷體" w:hint="eastAsia"/>
                <w:sz w:val="28"/>
                <w:szCs w:val="28"/>
              </w:rPr>
              <w:t>/</w:t>
            </w:r>
            <w:r w:rsidR="00381EBA" w:rsidRPr="00353C24">
              <w:rPr>
                <w:rFonts w:eastAsia="標楷體" w:hAnsi="標楷體" w:hint="eastAsia"/>
                <w:sz w:val="28"/>
                <w:szCs w:val="28"/>
              </w:rPr>
              <w:t>商品內容</w:t>
            </w:r>
          </w:p>
          <w:p w:rsidR="00B076B3" w:rsidRPr="00A03646" w:rsidRDefault="00B076B3" w:rsidP="00A03646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r w:rsidRPr="00A03646">
              <w:rPr>
                <w:rFonts w:eastAsia="標楷體" w:hAnsi="標楷體"/>
                <w:sz w:val="28"/>
                <w:szCs w:val="28"/>
              </w:rPr>
              <w:t>三</w:t>
            </w:r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="00381EBA" w:rsidRPr="00353C24">
              <w:rPr>
                <w:rFonts w:eastAsia="標楷體" w:hAnsi="標楷體"/>
                <w:sz w:val="28"/>
                <w:szCs w:val="28"/>
              </w:rPr>
              <w:t>運作流程及風險管控機制</w:t>
            </w:r>
          </w:p>
          <w:p w:rsidR="00B076B3" w:rsidRPr="00A03646" w:rsidRDefault="00B076B3" w:rsidP="00A03646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r w:rsidRPr="00A03646">
              <w:rPr>
                <w:rFonts w:eastAsia="標楷體" w:hAnsi="標楷體"/>
                <w:sz w:val="28"/>
                <w:szCs w:val="28"/>
              </w:rPr>
              <w:t>四</w:t>
            </w:r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="00381EBA" w:rsidRPr="00353C24">
              <w:rPr>
                <w:rFonts w:eastAsia="標楷體" w:hAnsi="標楷體"/>
                <w:sz w:val="28"/>
                <w:szCs w:val="28"/>
              </w:rPr>
              <w:t>統合運用資源情形</w:t>
            </w:r>
          </w:p>
          <w:p w:rsidR="00B076B3" w:rsidRPr="00A03646" w:rsidRDefault="00B076B3" w:rsidP="00A03646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r w:rsidRPr="00A03646">
              <w:rPr>
                <w:rFonts w:eastAsia="標楷體" w:hAnsi="標楷體"/>
                <w:sz w:val="28"/>
                <w:szCs w:val="28"/>
              </w:rPr>
              <w:t>五</w:t>
            </w:r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="00381EBA" w:rsidRPr="00353C24">
              <w:rPr>
                <w:rFonts w:eastAsia="標楷體" w:hAnsi="標楷體"/>
                <w:sz w:val="28"/>
                <w:szCs w:val="28"/>
              </w:rPr>
              <w:t>行銷、通路與市場</w:t>
            </w:r>
          </w:p>
          <w:p w:rsidR="00853EBA" w:rsidRPr="00B076B3" w:rsidRDefault="00B076B3" w:rsidP="00A03646">
            <w:pPr>
              <w:ind w:left="4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03646">
              <w:rPr>
                <w:rFonts w:eastAsia="標楷體" w:hAnsi="標楷體"/>
                <w:sz w:val="28"/>
                <w:szCs w:val="28"/>
              </w:rPr>
              <w:t>(</w:t>
            </w:r>
            <w:r w:rsidRPr="00A03646">
              <w:rPr>
                <w:rFonts w:eastAsia="標楷體" w:hAnsi="標楷體"/>
                <w:sz w:val="28"/>
                <w:szCs w:val="28"/>
              </w:rPr>
              <w:t>六</w:t>
            </w:r>
            <w:r w:rsidRPr="00A03646">
              <w:rPr>
                <w:rFonts w:eastAsia="標楷體" w:hAnsi="標楷體"/>
                <w:sz w:val="28"/>
                <w:szCs w:val="28"/>
              </w:rPr>
              <w:t>)</w:t>
            </w:r>
            <w:r w:rsidR="00381EBA" w:rsidRPr="00353C24">
              <w:rPr>
                <w:rFonts w:eastAsia="標楷體" w:hAnsi="標楷體"/>
                <w:sz w:val="28"/>
                <w:szCs w:val="28"/>
              </w:rPr>
              <w:t>曾遭遇之問題及解決之道</w:t>
            </w: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FC7466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C7466" w:rsidRPr="000826E6" w:rsidRDefault="00FC7466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51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</w:tbl>
    <w:p w:rsidR="0001162F" w:rsidRPr="00853EBA" w:rsidRDefault="0001162F" w:rsidP="00853EBA">
      <w:pPr>
        <w:jc w:val="center"/>
        <w:rPr>
          <w:rFonts w:eastAsia="標楷體"/>
          <w:b/>
          <w:sz w:val="40"/>
        </w:rPr>
      </w:pPr>
      <w:r>
        <w:rPr>
          <w:rFonts w:ascii="標楷體" w:eastAsia="標楷體" w:hAnsi="標楷體"/>
          <w:sz w:val="22"/>
        </w:rPr>
        <w:br w:type="page"/>
      </w:r>
      <w:r w:rsidR="00F1290F">
        <w:rPr>
          <w:rFonts w:eastAsia="標楷體"/>
          <w:b/>
          <w:bCs/>
          <w:sz w:val="40"/>
        </w:rPr>
        <w:t>傑出綠色金融</w:t>
      </w:r>
      <w:r w:rsidR="00F1290F" w:rsidRPr="000826E6">
        <w:rPr>
          <w:rFonts w:eastAsia="標楷體"/>
          <w:b/>
          <w:sz w:val="40"/>
        </w:rPr>
        <w:t>獎</w:t>
      </w:r>
      <w:r w:rsidR="00F1290F">
        <w:rPr>
          <w:rFonts w:eastAsia="標楷體" w:hint="eastAsia"/>
          <w:b/>
          <w:sz w:val="40"/>
        </w:rPr>
        <w:t>-</w:t>
      </w:r>
      <w:r w:rsidR="00F1290F">
        <w:rPr>
          <w:rFonts w:eastAsia="標楷體" w:hint="eastAsia"/>
          <w:b/>
          <w:sz w:val="40"/>
        </w:rPr>
        <w:t>投信業組</w:t>
      </w:r>
      <w:r w:rsidR="00F1290F" w:rsidRPr="000826E6">
        <w:rPr>
          <w:rFonts w:eastAsia="標楷體"/>
          <w:b/>
          <w:sz w:val="40"/>
        </w:rPr>
        <w:t xml:space="preserve"> </w:t>
      </w:r>
      <w:r w:rsidR="00F1290F" w:rsidRPr="000826E6">
        <w:rPr>
          <w:rFonts w:eastAsia="標楷體"/>
          <w:b/>
          <w:sz w:val="40"/>
        </w:rPr>
        <w:t>傑出業務說明摘要表</w:t>
      </w:r>
      <w:r w:rsidR="00853EBA" w:rsidRPr="000826E6">
        <w:rPr>
          <w:rFonts w:eastAsia="標楷體"/>
          <w:b/>
          <w:sz w:val="40"/>
        </w:rPr>
        <w:t>（續）</w:t>
      </w:r>
    </w:p>
    <w:tbl>
      <w:tblPr>
        <w:tblW w:w="107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8"/>
      </w:tblGrid>
      <w:tr w:rsidR="00853EBA" w:rsidRPr="000826E6" w:rsidTr="00C90CD0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C90CD0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</w:tbl>
    <w:p w:rsidR="0001162F" w:rsidRDefault="0001162F">
      <w:pPr>
        <w:jc w:val="center"/>
        <w:rPr>
          <w:sz w:val="22"/>
        </w:rPr>
      </w:pPr>
      <w:r>
        <w:rPr>
          <w:rFonts w:hint="eastAsia"/>
          <w:sz w:val="22"/>
        </w:rPr>
        <w:t>（若不敷使用，請自行影印）</w:t>
      </w:r>
    </w:p>
    <w:p w:rsidR="0001162F" w:rsidRPr="00853EBA" w:rsidRDefault="0001162F" w:rsidP="00853EBA">
      <w:pPr>
        <w:jc w:val="center"/>
        <w:rPr>
          <w:rFonts w:eastAsia="標楷體"/>
          <w:sz w:val="12"/>
        </w:rPr>
      </w:pPr>
      <w:r>
        <w:rPr>
          <w:sz w:val="22"/>
        </w:rPr>
        <w:br w:type="page"/>
      </w:r>
      <w:r w:rsidR="00F1290F">
        <w:rPr>
          <w:rFonts w:eastAsia="標楷體"/>
          <w:b/>
          <w:bCs/>
          <w:sz w:val="40"/>
        </w:rPr>
        <w:t>傑出綠色金融</w:t>
      </w:r>
      <w:r w:rsidR="00F1290F" w:rsidRPr="000826E6">
        <w:rPr>
          <w:rFonts w:eastAsia="標楷體"/>
          <w:b/>
          <w:sz w:val="40"/>
        </w:rPr>
        <w:t>獎</w:t>
      </w:r>
      <w:r w:rsidR="00F1290F">
        <w:rPr>
          <w:rFonts w:eastAsia="標楷體" w:hint="eastAsia"/>
          <w:b/>
          <w:sz w:val="40"/>
        </w:rPr>
        <w:t>-</w:t>
      </w:r>
      <w:r w:rsidR="00F1290F">
        <w:rPr>
          <w:rFonts w:eastAsia="標楷體" w:hint="eastAsia"/>
          <w:b/>
          <w:sz w:val="40"/>
        </w:rPr>
        <w:t>投信業組</w:t>
      </w:r>
      <w:r w:rsidR="00F1290F" w:rsidRPr="000826E6">
        <w:rPr>
          <w:rFonts w:eastAsia="標楷體"/>
          <w:b/>
          <w:sz w:val="40"/>
        </w:rPr>
        <w:t xml:space="preserve"> </w:t>
      </w:r>
      <w:r w:rsidR="00F1290F" w:rsidRPr="000826E6">
        <w:rPr>
          <w:rFonts w:eastAsia="標楷體"/>
          <w:b/>
          <w:sz w:val="40"/>
        </w:rPr>
        <w:t>傑出業務說明摘要表</w:t>
      </w:r>
      <w:r w:rsidR="00853EBA" w:rsidRPr="000826E6">
        <w:rPr>
          <w:rFonts w:eastAsia="標楷體"/>
          <w:b/>
          <w:sz w:val="40"/>
        </w:rPr>
        <w:t>（續）</w:t>
      </w:r>
    </w:p>
    <w:tbl>
      <w:tblPr>
        <w:tblW w:w="10775" w:type="dxa"/>
        <w:jc w:val="center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75"/>
      </w:tblGrid>
      <w:tr w:rsidR="00853EBA" w:rsidRPr="000826E6" w:rsidTr="00281532">
        <w:trPr>
          <w:cantSplit/>
          <w:trHeight w:val="1282"/>
          <w:jc w:val="center"/>
        </w:trPr>
        <w:tc>
          <w:tcPr>
            <w:tcW w:w="1077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DA5CF1" w:rsidRPr="00524074" w:rsidRDefault="00524074" w:rsidP="00524074">
            <w:pPr>
              <w:tabs>
                <w:tab w:val="left" w:pos="2866"/>
              </w:tabs>
              <w:snapToGrid w:val="0"/>
              <w:ind w:left="641" w:hangingChars="200" w:hanging="641"/>
              <w:rPr>
                <w:rFonts w:ascii="標楷體" w:eastAsia="標楷體" w:hAnsi="標楷體"/>
                <w:szCs w:val="24"/>
              </w:rPr>
            </w:pPr>
            <w:r w:rsidRPr="00524074">
              <w:rPr>
                <w:rFonts w:ascii="標楷體" w:eastAsia="標楷體" w:hAnsi="標楷體"/>
                <w:b/>
                <w:sz w:val="32"/>
                <w:szCs w:val="32"/>
              </w:rPr>
              <w:t>三、</w:t>
            </w:r>
            <w:r w:rsidR="00911B25" w:rsidRPr="00353C24">
              <w:rPr>
                <w:rFonts w:ascii="標楷體" w:eastAsia="標楷體" w:hAnsi="標楷體"/>
                <w:b/>
                <w:sz w:val="32"/>
                <w:szCs w:val="32"/>
              </w:rPr>
              <w:t>績效與發展潛力</w:t>
            </w:r>
            <w:r w:rsidR="00454173">
              <w:rPr>
                <w:rFonts w:ascii="標楷體" w:eastAsia="標楷體" w:hAnsi="標楷體" w:hint="eastAsia"/>
                <w:b/>
                <w:sz w:val="32"/>
                <w:szCs w:val="32"/>
              </w:rPr>
              <w:t>30%</w:t>
            </w:r>
            <w:r w:rsidR="00DA5CF1" w:rsidRPr="00524074">
              <w:rPr>
                <w:rFonts w:eastAsia="標楷體" w:hAnsi="標楷體" w:hint="eastAsia"/>
                <w:b/>
                <w:sz w:val="32"/>
                <w:szCs w:val="32"/>
              </w:rPr>
              <w:t>：</w:t>
            </w:r>
            <w:r w:rsidR="00DA5CF1" w:rsidRPr="00DA5CF1">
              <w:rPr>
                <w:rFonts w:eastAsia="標楷體"/>
                <w:szCs w:val="24"/>
              </w:rPr>
              <w:t>（請參考下列各項撰述）</w:t>
            </w:r>
          </w:p>
          <w:p w:rsidR="00524074" w:rsidRPr="0098333C" w:rsidRDefault="00524074" w:rsidP="0098333C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98333C">
              <w:rPr>
                <w:rFonts w:eastAsia="標楷體" w:hAnsi="標楷體"/>
                <w:sz w:val="28"/>
                <w:szCs w:val="28"/>
              </w:rPr>
              <w:t>(</w:t>
            </w:r>
            <w:proofErr w:type="gramStart"/>
            <w:r w:rsidRPr="0098333C">
              <w:rPr>
                <w:rFonts w:eastAsia="標楷體" w:hAnsi="標楷體"/>
                <w:sz w:val="28"/>
                <w:szCs w:val="28"/>
              </w:rPr>
              <w:t>一</w:t>
            </w:r>
            <w:proofErr w:type="gramEnd"/>
            <w:r w:rsidRPr="0098333C">
              <w:rPr>
                <w:rFonts w:eastAsia="標楷體" w:hAnsi="標楷體"/>
                <w:sz w:val="28"/>
                <w:szCs w:val="28"/>
              </w:rPr>
              <w:t>)</w:t>
            </w:r>
            <w:r w:rsidR="00333E56" w:rsidRPr="00353C24">
              <w:rPr>
                <w:rFonts w:eastAsia="標楷體" w:hAnsi="標楷體" w:hint="eastAsia"/>
                <w:sz w:val="28"/>
                <w:szCs w:val="28"/>
              </w:rPr>
              <w:t>預期目標達成情形</w:t>
            </w:r>
          </w:p>
          <w:p w:rsidR="00524074" w:rsidRPr="0098333C" w:rsidRDefault="00524074" w:rsidP="0098333C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98333C">
              <w:rPr>
                <w:rFonts w:eastAsia="標楷體" w:hAnsi="標楷體"/>
                <w:sz w:val="28"/>
                <w:szCs w:val="28"/>
              </w:rPr>
              <w:t>(</w:t>
            </w:r>
            <w:r w:rsidRPr="0098333C">
              <w:rPr>
                <w:rFonts w:eastAsia="標楷體" w:hAnsi="標楷體"/>
                <w:sz w:val="28"/>
                <w:szCs w:val="28"/>
              </w:rPr>
              <w:t>二</w:t>
            </w:r>
            <w:r w:rsidRPr="0098333C">
              <w:rPr>
                <w:rFonts w:eastAsia="標楷體" w:hAnsi="標楷體"/>
                <w:sz w:val="28"/>
                <w:szCs w:val="28"/>
              </w:rPr>
              <w:t>)</w:t>
            </w:r>
            <w:r w:rsidR="00333E56" w:rsidRPr="00353C24">
              <w:rPr>
                <w:rFonts w:eastAsia="標楷體" w:hAnsi="標楷體"/>
                <w:sz w:val="28"/>
                <w:szCs w:val="28"/>
              </w:rPr>
              <w:t>市場占有率與知名度</w:t>
            </w:r>
          </w:p>
          <w:p w:rsidR="0098333C" w:rsidRDefault="0098333C" w:rsidP="0098333C">
            <w:pPr>
              <w:ind w:left="495"/>
              <w:jc w:val="both"/>
              <w:rPr>
                <w:rFonts w:eastAsia="標楷體" w:hAnsi="標楷體"/>
                <w:sz w:val="28"/>
                <w:szCs w:val="28"/>
              </w:rPr>
            </w:pPr>
            <w:r w:rsidRPr="0098333C">
              <w:rPr>
                <w:rFonts w:eastAsia="標楷體" w:hAnsi="標楷體"/>
                <w:sz w:val="28"/>
                <w:szCs w:val="28"/>
              </w:rPr>
              <w:t>(</w:t>
            </w:r>
            <w:r w:rsidRPr="0098333C">
              <w:rPr>
                <w:rFonts w:eastAsia="標楷體" w:hAnsi="標楷體"/>
                <w:sz w:val="28"/>
                <w:szCs w:val="28"/>
              </w:rPr>
              <w:t>三</w:t>
            </w:r>
            <w:r w:rsidRPr="0098333C">
              <w:rPr>
                <w:rFonts w:eastAsia="標楷體" w:hAnsi="標楷體"/>
                <w:sz w:val="28"/>
                <w:szCs w:val="28"/>
              </w:rPr>
              <w:t>)</w:t>
            </w:r>
            <w:r w:rsidR="00333E56" w:rsidRPr="00353C24">
              <w:rPr>
                <w:rFonts w:eastAsia="標楷體" w:hAnsi="標楷體" w:hint="eastAsia"/>
                <w:sz w:val="28"/>
                <w:szCs w:val="28"/>
              </w:rPr>
              <w:t>對環境永續發展之貢獻</w:t>
            </w:r>
          </w:p>
          <w:p w:rsidR="00853EBA" w:rsidRPr="00DA5CF1" w:rsidRDefault="00524074" w:rsidP="00333E56">
            <w:pPr>
              <w:ind w:left="495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8333C">
              <w:rPr>
                <w:rFonts w:eastAsia="標楷體" w:hAnsi="標楷體"/>
                <w:sz w:val="28"/>
                <w:szCs w:val="28"/>
              </w:rPr>
              <w:t>(</w:t>
            </w:r>
            <w:r w:rsidR="0098333C">
              <w:rPr>
                <w:rFonts w:eastAsia="標楷體" w:hAnsi="標楷體" w:hint="eastAsia"/>
                <w:sz w:val="28"/>
                <w:szCs w:val="28"/>
              </w:rPr>
              <w:t>四</w:t>
            </w:r>
            <w:r w:rsidRPr="0098333C">
              <w:rPr>
                <w:rFonts w:eastAsia="標楷體" w:hAnsi="標楷體"/>
                <w:sz w:val="28"/>
                <w:szCs w:val="28"/>
              </w:rPr>
              <w:t>)</w:t>
            </w:r>
            <w:r w:rsidR="00333E56" w:rsidRPr="00353C24">
              <w:rPr>
                <w:rFonts w:eastAsia="標楷體" w:hAnsi="標楷體"/>
                <w:sz w:val="28"/>
                <w:szCs w:val="28"/>
              </w:rPr>
              <w:t>未來規劃</w:t>
            </w: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6F0A0E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F0A0E" w:rsidRPr="000826E6" w:rsidRDefault="006F0A0E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6F0A0E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F0A0E" w:rsidRPr="000826E6" w:rsidRDefault="006F0A0E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6F0A0E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F0A0E" w:rsidRPr="000826E6" w:rsidRDefault="006F0A0E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6F0A0E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F0A0E" w:rsidRPr="000826E6" w:rsidRDefault="006F0A0E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6F0A0E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F0A0E" w:rsidRPr="000826E6" w:rsidRDefault="006F0A0E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FD28F9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8F9" w:rsidRPr="000826E6" w:rsidRDefault="00FD28F9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FD28F9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D28F9" w:rsidRPr="000826E6" w:rsidRDefault="00FD28F9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  <w:tr w:rsidR="00853EBA" w:rsidRPr="000826E6" w:rsidTr="00281532">
        <w:trPr>
          <w:cantSplit/>
          <w:trHeight w:hRule="exact" w:val="600"/>
          <w:jc w:val="center"/>
        </w:trPr>
        <w:tc>
          <w:tcPr>
            <w:tcW w:w="1077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53EBA" w:rsidRPr="000826E6" w:rsidRDefault="00853EBA" w:rsidP="004B7B9C">
            <w:pPr>
              <w:jc w:val="both"/>
              <w:rPr>
                <w:rFonts w:eastAsia="標楷體"/>
                <w:sz w:val="28"/>
              </w:rPr>
            </w:pPr>
          </w:p>
        </w:tc>
      </w:tr>
    </w:tbl>
    <w:p w:rsidR="0001162F" w:rsidRDefault="0001162F" w:rsidP="0001162F">
      <w:pPr>
        <w:jc w:val="center"/>
        <w:rPr>
          <w:rFonts w:ascii="標楷體" w:eastAsia="標楷體"/>
          <w:b/>
          <w:sz w:val="40"/>
        </w:rPr>
      </w:pPr>
      <w:r>
        <w:rPr>
          <w:rFonts w:ascii="標楷體" w:eastAsia="標楷體" w:hAnsi="標楷體"/>
          <w:sz w:val="22"/>
        </w:rPr>
        <w:br w:type="page"/>
      </w:r>
      <w:r w:rsidR="00F1290F">
        <w:rPr>
          <w:rFonts w:eastAsia="標楷體"/>
          <w:b/>
          <w:bCs/>
          <w:sz w:val="40"/>
        </w:rPr>
        <w:t>傑出綠色金融</w:t>
      </w:r>
      <w:r w:rsidR="00F1290F" w:rsidRPr="000826E6">
        <w:rPr>
          <w:rFonts w:eastAsia="標楷體"/>
          <w:b/>
          <w:sz w:val="40"/>
        </w:rPr>
        <w:t>獎</w:t>
      </w:r>
      <w:r w:rsidR="00F1290F">
        <w:rPr>
          <w:rFonts w:eastAsia="標楷體" w:hint="eastAsia"/>
          <w:b/>
          <w:sz w:val="40"/>
        </w:rPr>
        <w:t>-</w:t>
      </w:r>
      <w:r w:rsidR="00F1290F">
        <w:rPr>
          <w:rFonts w:eastAsia="標楷體" w:hint="eastAsia"/>
          <w:b/>
          <w:sz w:val="40"/>
        </w:rPr>
        <w:t>投信業組</w:t>
      </w:r>
      <w:r w:rsidR="00F1290F" w:rsidRPr="000826E6">
        <w:rPr>
          <w:rFonts w:eastAsia="標楷體"/>
          <w:b/>
          <w:sz w:val="40"/>
        </w:rPr>
        <w:t xml:space="preserve"> </w:t>
      </w:r>
      <w:r w:rsidR="00F1290F" w:rsidRPr="000826E6">
        <w:rPr>
          <w:rFonts w:eastAsia="標楷體"/>
          <w:b/>
          <w:sz w:val="40"/>
        </w:rPr>
        <w:t>傑出業務說明摘要表</w:t>
      </w:r>
      <w:r>
        <w:rPr>
          <w:rFonts w:ascii="標楷體" w:eastAsia="標楷體" w:hint="eastAsia"/>
          <w:b/>
          <w:sz w:val="40"/>
        </w:rPr>
        <w:t>（續）</w:t>
      </w:r>
    </w:p>
    <w:tbl>
      <w:tblPr>
        <w:tblW w:w="107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708"/>
      </w:tblGrid>
      <w:tr w:rsidR="00853EBA" w:rsidRPr="000826E6" w:rsidTr="007A3934">
        <w:trPr>
          <w:cantSplit/>
          <w:trHeight w:val="608"/>
        </w:trPr>
        <w:tc>
          <w:tcPr>
            <w:tcW w:w="10708" w:type="dxa"/>
            <w:tcBorders>
              <w:top w:val="single" w:sz="18" w:space="0" w:color="auto"/>
              <w:bottom w:val="single" w:sz="8" w:space="0" w:color="auto"/>
            </w:tcBorders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7A3934">
        <w:trPr>
          <w:cantSplit/>
          <w:trHeight w:val="608"/>
        </w:trPr>
        <w:tc>
          <w:tcPr>
            <w:tcW w:w="10708" w:type="dxa"/>
            <w:tcBorders>
              <w:top w:val="single" w:sz="8" w:space="0" w:color="auto"/>
            </w:tcBorders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  <w:tr w:rsidR="00853EBA" w:rsidRPr="000826E6" w:rsidTr="005C7C55">
        <w:trPr>
          <w:cantSplit/>
          <w:trHeight w:val="608"/>
        </w:trPr>
        <w:tc>
          <w:tcPr>
            <w:tcW w:w="10708" w:type="dxa"/>
            <w:vAlign w:val="center"/>
          </w:tcPr>
          <w:p w:rsidR="00853EBA" w:rsidRPr="000826E6" w:rsidRDefault="00853EBA" w:rsidP="004B7B9C">
            <w:pPr>
              <w:adjustRightInd w:val="0"/>
              <w:ind w:left="520" w:hangingChars="200" w:hanging="520"/>
              <w:jc w:val="both"/>
              <w:rPr>
                <w:rFonts w:eastAsia="標楷體"/>
                <w:sz w:val="26"/>
              </w:rPr>
            </w:pPr>
          </w:p>
        </w:tc>
      </w:tr>
    </w:tbl>
    <w:p w:rsidR="00A976FA" w:rsidRDefault="0001162F" w:rsidP="00853EBA">
      <w:pPr>
        <w:jc w:val="center"/>
        <w:rPr>
          <w:sz w:val="22"/>
        </w:rPr>
      </w:pPr>
      <w:r>
        <w:rPr>
          <w:rFonts w:hint="eastAsia"/>
          <w:sz w:val="22"/>
        </w:rPr>
        <w:t>（若不敷使用，請自行影印）</w:t>
      </w:r>
    </w:p>
    <w:p w:rsidR="00BB629D" w:rsidRPr="00517AD8" w:rsidRDefault="00AD0632" w:rsidP="00BB629D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Lines="100" w:after="360"/>
        <w:ind w:leftChars="-177" w:left="-425"/>
        <w:jc w:val="center"/>
        <w:rPr>
          <w:rFonts w:ascii="標楷體" w:eastAsia="標楷體" w:hAnsi="標楷體" w:cs="細明體"/>
          <w:kern w:val="0"/>
          <w:sz w:val="36"/>
          <w:szCs w:val="36"/>
        </w:rPr>
      </w:pPr>
      <w:r>
        <w:rPr>
          <w:sz w:val="22"/>
        </w:rPr>
        <w:br w:type="page"/>
      </w:r>
      <w:r w:rsidR="00BB629D" w:rsidRPr="00517AD8">
        <w:rPr>
          <w:rFonts w:ascii="標楷體" w:eastAsia="標楷體" w:hAnsi="標楷體" w:cs="新細明體" w:hint="eastAsia"/>
          <w:b/>
          <w:color w:val="333333"/>
          <w:kern w:val="0"/>
          <w:sz w:val="48"/>
          <w:szCs w:val="48"/>
        </w:rPr>
        <w:t>參選聲明書暨資料處理同意書</w:t>
      </w:r>
    </w:p>
    <w:p w:rsidR="00F954AD" w:rsidRPr="00411240" w:rsidRDefault="00F954AD" w:rsidP="00F954AD">
      <w:pPr>
        <w:tabs>
          <w:tab w:val="left" w:pos="1080"/>
        </w:tabs>
        <w:ind w:firstLineChars="196" w:firstLine="706"/>
        <w:jc w:val="both"/>
        <w:rPr>
          <w:rFonts w:ascii="標楷體" w:eastAsia="標楷體" w:hAnsi="標楷體" w:cs="細明體"/>
          <w:kern w:val="0"/>
          <w:sz w:val="36"/>
          <w:szCs w:val="36"/>
        </w:rPr>
      </w:pP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本公司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    </w:t>
      </w:r>
      <w:r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       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  <w:u w:val="single"/>
        </w:rPr>
        <w:t xml:space="preserve">   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申請參選第十</w:t>
      </w:r>
      <w:r>
        <w:rPr>
          <w:rFonts w:ascii="標楷體" w:eastAsia="標楷體" w:hAnsi="標楷體" w:cs="細明體" w:hint="eastAsia"/>
          <w:kern w:val="0"/>
          <w:sz w:val="36"/>
          <w:szCs w:val="36"/>
          <w:lang w:eastAsia="zh-HK"/>
        </w:rPr>
        <w:t>六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屆中華民國證券暨期貨</w:t>
      </w:r>
      <w:proofErr w:type="gramStart"/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金彝獎選拔</w:t>
      </w:r>
      <w:proofErr w:type="gramEnd"/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，所提供之</w:t>
      </w:r>
      <w:r w:rsidRPr="00411240">
        <w:rPr>
          <w:rFonts w:ascii="Courier New" w:eastAsia="標楷體" w:hAnsi="標楷體" w:cs="細明體" w:hint="eastAsia"/>
          <w:kern w:val="0"/>
          <w:sz w:val="36"/>
          <w:szCs w:val="36"/>
        </w:rPr>
        <w:t>參選資料內容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，絕無虛偽或隱匿情事，如有違反上開情事者，願依</w:t>
      </w:r>
      <w:r>
        <w:rPr>
          <w:rFonts w:ascii="標楷體" w:eastAsia="標楷體" w:hAnsi="標楷體" w:cs="細明體" w:hint="eastAsia"/>
          <w:kern w:val="0"/>
          <w:sz w:val="36"/>
          <w:szCs w:val="36"/>
        </w:rPr>
        <w:t xml:space="preserve"> </w:t>
      </w:r>
      <w:r w:rsidRPr="00411240">
        <w:rPr>
          <w:rFonts w:ascii="標楷體" w:eastAsia="標楷體" w:hAnsi="標楷體" w:cs="細明體" w:hint="eastAsia"/>
          <w:kern w:val="0"/>
          <w:sz w:val="36"/>
          <w:szCs w:val="36"/>
        </w:rPr>
        <w:t>貴選拔委員會相關規定處理，並負相關法律之責任。</w:t>
      </w:r>
    </w:p>
    <w:p w:rsidR="00F954AD" w:rsidRPr="00EE0091" w:rsidRDefault="00F954AD" w:rsidP="00F954AD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50"/>
        <w:ind w:firstLineChars="196" w:firstLine="706"/>
        <w:jc w:val="both"/>
        <w:rPr>
          <w:rFonts w:eastAsia="標楷體" w:hAnsi="標楷體" w:cs="細明體"/>
          <w:kern w:val="0"/>
          <w:sz w:val="36"/>
          <w:szCs w:val="36"/>
        </w:rPr>
      </w:pPr>
      <w:r w:rsidRPr="00EE0091">
        <w:rPr>
          <w:rFonts w:ascii="標楷體" w:eastAsia="標楷體" w:hAnsi="標楷體" w:cs="細明體" w:hint="eastAsia"/>
          <w:kern w:val="0"/>
          <w:sz w:val="36"/>
          <w:szCs w:val="36"/>
        </w:rPr>
        <w:t>同時，本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公司</w:t>
      </w:r>
      <w:r w:rsidRPr="00EE0091">
        <w:rPr>
          <w:rFonts w:eastAsia="標楷體" w:hAnsi="標楷體" w:cs="細明體"/>
          <w:kern w:val="0"/>
          <w:sz w:val="36"/>
          <w:szCs w:val="36"/>
        </w:rPr>
        <w:t>同意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</w:t>
      </w:r>
      <w:r w:rsidRPr="00EE0091">
        <w:rPr>
          <w:rFonts w:eastAsia="標楷體" w:hAnsi="標楷體" w:cs="細明體"/>
          <w:kern w:val="0"/>
          <w:sz w:val="36"/>
          <w:szCs w:val="36"/>
        </w:rPr>
        <w:t>因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選拔活動</w:t>
      </w:r>
      <w:r w:rsidRPr="00EE0091">
        <w:rPr>
          <w:rFonts w:eastAsia="標楷體" w:hAnsi="標楷體" w:cs="細明體"/>
          <w:kern w:val="0"/>
          <w:sz w:val="36"/>
          <w:szCs w:val="36"/>
        </w:rPr>
        <w:t>所需，以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本公司</w:t>
      </w:r>
      <w:r w:rsidRPr="00EE0091">
        <w:rPr>
          <w:rFonts w:eastAsia="標楷體" w:hAnsi="標楷體" w:cs="細明體"/>
          <w:kern w:val="0"/>
          <w:sz w:val="36"/>
          <w:szCs w:val="36"/>
        </w:rPr>
        <w:t>所提供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之參選資料</w:t>
      </w:r>
      <w:r w:rsidRPr="00EE0091">
        <w:rPr>
          <w:rFonts w:eastAsia="標楷體" w:hAnsi="標楷體" w:cs="細明體"/>
          <w:kern w:val="0"/>
          <w:sz w:val="36"/>
          <w:szCs w:val="36"/>
        </w:rPr>
        <w:t>與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本公司</w:t>
      </w:r>
      <w:r w:rsidRPr="00EE0091">
        <w:rPr>
          <w:rFonts w:eastAsia="標楷體" w:hAnsi="標楷體" w:cs="細明體"/>
          <w:kern w:val="0"/>
          <w:sz w:val="36"/>
          <w:szCs w:val="36"/>
        </w:rPr>
        <w:t>聯絡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，且授權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貴選拔委員會將參選資料送請證券交易所、期貨交易所、證券櫃檯買賣中心及相關公會查詢近三年度之違規或受處分紀錄，以供評審委員會參考。</w:t>
      </w:r>
    </w:p>
    <w:p w:rsidR="00F954AD" w:rsidRPr="00EE0091" w:rsidRDefault="00F954AD" w:rsidP="00F954AD">
      <w:pPr>
        <w:widowControl/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50"/>
        <w:ind w:firstLineChars="196" w:firstLine="706"/>
        <w:jc w:val="both"/>
        <w:rPr>
          <w:rFonts w:ascii="標楷體" w:eastAsia="標楷體" w:hAnsi="標楷體" w:cs="細明體"/>
          <w:spacing w:val="-10"/>
          <w:kern w:val="0"/>
          <w:sz w:val="36"/>
          <w:szCs w:val="36"/>
        </w:rPr>
      </w:pPr>
      <w:r w:rsidRPr="00EE0091">
        <w:rPr>
          <w:rFonts w:eastAsia="標楷體" w:hAnsi="標楷體" w:cs="細明體" w:hint="eastAsia"/>
          <w:kern w:val="0"/>
          <w:sz w:val="36"/>
          <w:szCs w:val="36"/>
        </w:rPr>
        <w:t>本公司如經評審獲獎</w:t>
      </w:r>
      <w:r w:rsidRPr="00EE0091">
        <w:rPr>
          <w:rFonts w:eastAsia="標楷體" w:hAnsi="標楷體" w:cs="細明體"/>
          <w:kern w:val="0"/>
          <w:sz w:val="36"/>
          <w:szCs w:val="36"/>
        </w:rPr>
        <w:t>後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，亦同意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 xml:space="preserve"> 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貴選拔委員會在公開場合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(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公告、宣傳、表揚等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)</w:t>
      </w:r>
      <w:r w:rsidRPr="00EE0091">
        <w:rPr>
          <w:rFonts w:eastAsia="標楷體" w:hAnsi="標楷體" w:cs="細明體" w:hint="eastAsia"/>
          <w:kern w:val="0"/>
          <w:sz w:val="36"/>
          <w:szCs w:val="36"/>
        </w:rPr>
        <w:t>、網站、相關印刷物及影音資料上，得</w:t>
      </w:r>
      <w:r w:rsidRPr="00EE0091">
        <w:rPr>
          <w:rFonts w:eastAsia="標楷體" w:hAnsi="標楷體" w:cs="細明體"/>
          <w:kern w:val="0"/>
          <w:sz w:val="36"/>
          <w:szCs w:val="36"/>
        </w:rPr>
        <w:t>繼續使</w:t>
      </w:r>
      <w:r w:rsidRPr="00EE0091">
        <w:rPr>
          <w:rFonts w:eastAsia="標楷體" w:hAnsi="標楷體" w:cs="細明體"/>
          <w:spacing w:val="-10"/>
          <w:kern w:val="0"/>
          <w:sz w:val="36"/>
          <w:szCs w:val="36"/>
        </w:rPr>
        <w:t>用</w:t>
      </w:r>
      <w:r w:rsidRPr="00EE0091">
        <w:rPr>
          <w:rFonts w:eastAsia="標楷體" w:hAnsi="標楷體" w:cs="細明體" w:hint="eastAsia"/>
          <w:spacing w:val="-10"/>
          <w:kern w:val="0"/>
          <w:sz w:val="36"/>
          <w:szCs w:val="36"/>
        </w:rPr>
        <w:t>本公司提供之參選</w:t>
      </w:r>
      <w:r w:rsidRPr="00EE0091">
        <w:rPr>
          <w:rFonts w:eastAsia="標楷體" w:hAnsi="標楷體" w:cs="細明體"/>
          <w:spacing w:val="-10"/>
          <w:kern w:val="0"/>
          <w:sz w:val="36"/>
          <w:szCs w:val="36"/>
        </w:rPr>
        <w:t>資料</w:t>
      </w:r>
      <w:r w:rsidRPr="00EE0091">
        <w:rPr>
          <w:rFonts w:eastAsia="標楷體" w:hAnsi="標楷體" w:cs="細明體" w:hint="eastAsia"/>
          <w:spacing w:val="-10"/>
          <w:kern w:val="0"/>
          <w:sz w:val="36"/>
          <w:szCs w:val="36"/>
        </w:rPr>
        <w:t>（包含肖像、聲音等個人資料）作活動推廣。</w:t>
      </w:r>
    </w:p>
    <w:p w:rsidR="00F954AD" w:rsidRPr="00EE0091" w:rsidRDefault="00F954AD" w:rsidP="00F954AD">
      <w:pPr>
        <w:tabs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50" w:before="180"/>
        <w:ind w:firstLineChars="196" w:firstLine="706"/>
        <w:rPr>
          <w:rFonts w:ascii="標楷體" w:eastAsia="標楷體" w:hAnsi="標楷體" w:cs="細明體"/>
          <w:kern w:val="0"/>
          <w:sz w:val="36"/>
          <w:szCs w:val="36"/>
        </w:rPr>
      </w:pPr>
      <w:r w:rsidRPr="00EE0091">
        <w:rPr>
          <w:rFonts w:ascii="標楷體" w:eastAsia="標楷體" w:hAnsi="標楷體" w:cs="新細明體" w:hint="eastAsia"/>
          <w:kern w:val="0"/>
          <w:sz w:val="36"/>
          <w:szCs w:val="36"/>
        </w:rPr>
        <w:t>特此聲明</w:t>
      </w:r>
    </w:p>
    <w:p w:rsidR="00F954AD" w:rsidRPr="00EE0091" w:rsidRDefault="00F954AD" w:rsidP="00F954AD">
      <w:pPr>
        <w:spacing w:beforeLines="50" w:before="180"/>
        <w:rPr>
          <w:rFonts w:ascii="標楷體" w:eastAsia="標楷體" w:hAnsi="標楷體"/>
          <w:sz w:val="36"/>
          <w:szCs w:val="36"/>
        </w:rPr>
      </w:pPr>
      <w:r w:rsidRPr="00EE0091">
        <w:rPr>
          <w:rFonts w:ascii="標楷體" w:eastAsia="標楷體" w:hAnsi="標楷體" w:hint="eastAsia"/>
          <w:sz w:val="36"/>
          <w:szCs w:val="36"/>
        </w:rPr>
        <w:t>此致</w:t>
      </w:r>
    </w:p>
    <w:p w:rsidR="00F954AD" w:rsidRPr="00EE0091" w:rsidRDefault="00F954AD" w:rsidP="00F954AD">
      <w:pPr>
        <w:spacing w:beforeLines="50" w:before="180" w:afterLines="50" w:after="180"/>
        <w:rPr>
          <w:rFonts w:ascii="標楷體" w:eastAsia="標楷體" w:hAnsi="標楷體"/>
          <w:sz w:val="36"/>
          <w:szCs w:val="36"/>
        </w:rPr>
      </w:pPr>
      <w:r w:rsidRPr="00EE0091">
        <w:rPr>
          <w:rFonts w:ascii="標楷體" w:eastAsia="標楷體" w:hAnsi="標楷體" w:hint="eastAsia"/>
          <w:sz w:val="36"/>
          <w:szCs w:val="36"/>
        </w:rPr>
        <w:t>中華民國證券期貨</w:t>
      </w:r>
      <w:proofErr w:type="gramStart"/>
      <w:r w:rsidRPr="00EE0091">
        <w:rPr>
          <w:rFonts w:ascii="標楷體" w:eastAsia="標楷體" w:hAnsi="標楷體" w:hint="eastAsia"/>
          <w:sz w:val="36"/>
          <w:szCs w:val="36"/>
        </w:rPr>
        <w:t>金彝獎選拔</w:t>
      </w:r>
      <w:proofErr w:type="gramEnd"/>
      <w:r w:rsidRPr="00EE0091">
        <w:rPr>
          <w:rFonts w:ascii="標楷體" w:eastAsia="標楷體" w:hAnsi="標楷體" w:hint="eastAsia"/>
          <w:sz w:val="36"/>
          <w:szCs w:val="36"/>
        </w:rPr>
        <w:t>委員會</w:t>
      </w:r>
    </w:p>
    <w:p w:rsidR="00F954AD" w:rsidRPr="00EE0091" w:rsidRDefault="00F954AD" w:rsidP="00F954AD">
      <w:pPr>
        <w:spacing w:afterLines="50" w:after="180" w:line="360" w:lineRule="auto"/>
        <w:rPr>
          <w:rFonts w:ascii="標楷體" w:eastAsia="標楷體" w:hAnsi="標楷體"/>
          <w:sz w:val="28"/>
          <w:szCs w:val="28"/>
        </w:rPr>
      </w:pPr>
      <w:r w:rsidRPr="00EE0091">
        <w:rPr>
          <w:rFonts w:ascii="標楷體" w:eastAsia="標楷體" w:hAnsi="標楷體" w:hint="eastAsia"/>
          <w:sz w:val="36"/>
          <w:szCs w:val="36"/>
        </w:rPr>
        <w:t xml:space="preserve">　　　　　　　　　　參選公司</w:t>
      </w:r>
      <w:r>
        <w:rPr>
          <w:rFonts w:ascii="標楷體" w:eastAsia="標楷體" w:hAnsi="標楷體" w:hint="eastAsia"/>
          <w:sz w:val="36"/>
          <w:szCs w:val="36"/>
        </w:rPr>
        <w:t>及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代表人：   </w:t>
      </w:r>
      <w:r w:rsidRPr="00EE0091">
        <w:rPr>
          <w:rFonts w:ascii="標楷體" w:eastAsia="標楷體" w:hAnsi="標楷體"/>
          <w:sz w:val="36"/>
          <w:szCs w:val="36"/>
        </w:rPr>
        <w:t xml:space="preserve">    </w:t>
      </w:r>
      <w:r>
        <w:rPr>
          <w:rFonts w:ascii="標楷體" w:eastAsia="標楷體" w:hAnsi="標楷體" w:hint="eastAsia"/>
          <w:sz w:val="36"/>
          <w:szCs w:val="36"/>
        </w:rPr>
        <w:t xml:space="preserve">    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</w:t>
      </w:r>
      <w:r w:rsidRPr="00EE0091">
        <w:rPr>
          <w:rFonts w:ascii="標楷體" w:eastAsia="標楷體" w:hAnsi="標楷體" w:hint="eastAsia"/>
          <w:sz w:val="28"/>
          <w:szCs w:val="28"/>
        </w:rPr>
        <w:t>(簽章)</w:t>
      </w:r>
    </w:p>
    <w:p w:rsidR="004D77D3" w:rsidRDefault="00F954AD" w:rsidP="00F954AD">
      <w:p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Lines="100" w:before="360" w:afterLines="50" w:after="180" w:line="360" w:lineRule="auto"/>
        <w:jc w:val="center"/>
        <w:rPr>
          <w:rFonts w:ascii="標楷體" w:eastAsia="標楷體" w:hAnsi="標楷體"/>
        </w:rPr>
      </w:pPr>
      <w:r w:rsidRPr="00EE0091">
        <w:rPr>
          <w:rFonts w:ascii="標楷體" w:eastAsia="標楷體" w:hAnsi="標楷體" w:hint="eastAsia"/>
          <w:sz w:val="36"/>
          <w:szCs w:val="36"/>
        </w:rPr>
        <w:t>中華民國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</w:t>
      </w:r>
      <w:r w:rsidRPr="00EE0091">
        <w:rPr>
          <w:rFonts w:ascii="標楷體" w:eastAsia="標楷體" w:hAnsi="標楷體" w:hint="eastAsia"/>
          <w:sz w:val="36"/>
          <w:szCs w:val="36"/>
        </w:rPr>
        <w:t>年</w:t>
      </w:r>
      <w:r w:rsidRPr="00EE0091">
        <w:rPr>
          <w:rFonts w:ascii="標楷體" w:eastAsia="標楷體" w:hAnsi="標楷體"/>
          <w:sz w:val="36"/>
          <w:szCs w:val="36"/>
        </w:rPr>
        <w:t xml:space="preserve">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 </w:t>
      </w:r>
      <w:r w:rsidRPr="00EE0091">
        <w:rPr>
          <w:rFonts w:ascii="標楷體" w:eastAsia="標楷體" w:hAnsi="標楷體"/>
          <w:sz w:val="36"/>
          <w:szCs w:val="36"/>
        </w:rPr>
        <w:t xml:space="preserve">     </w:t>
      </w:r>
      <w:r w:rsidRPr="00EE0091">
        <w:rPr>
          <w:rFonts w:ascii="標楷體" w:eastAsia="標楷體" w:hAnsi="標楷體" w:hint="eastAsia"/>
          <w:sz w:val="36"/>
          <w:szCs w:val="36"/>
        </w:rPr>
        <w:t>月</w:t>
      </w:r>
      <w:r w:rsidRPr="00EE0091">
        <w:rPr>
          <w:rFonts w:ascii="標楷體" w:eastAsia="標楷體" w:hAnsi="標楷體"/>
          <w:sz w:val="36"/>
          <w:szCs w:val="36"/>
        </w:rPr>
        <w:t xml:space="preserve">    </w:t>
      </w:r>
      <w:r w:rsidRPr="00EE0091">
        <w:rPr>
          <w:rFonts w:ascii="標楷體" w:eastAsia="標楷體" w:hAnsi="標楷體" w:hint="eastAsia"/>
          <w:sz w:val="36"/>
          <w:szCs w:val="36"/>
        </w:rPr>
        <w:t xml:space="preserve">     </w:t>
      </w:r>
      <w:r w:rsidRPr="00EE0091">
        <w:rPr>
          <w:rFonts w:ascii="標楷體" w:eastAsia="標楷體" w:hAnsi="標楷體"/>
          <w:sz w:val="36"/>
          <w:szCs w:val="36"/>
        </w:rPr>
        <w:t xml:space="preserve">   </w:t>
      </w:r>
      <w:r w:rsidRPr="00EE0091">
        <w:rPr>
          <w:rFonts w:ascii="標楷體" w:eastAsia="標楷體" w:hAnsi="標楷體" w:hint="eastAsia"/>
          <w:sz w:val="36"/>
          <w:szCs w:val="36"/>
        </w:rPr>
        <w:t>日</w:t>
      </w:r>
    </w:p>
    <w:sectPr w:rsidR="004D77D3" w:rsidSect="00E1186A">
      <w:pgSz w:w="11906" w:h="16838" w:code="9"/>
      <w:pgMar w:top="719" w:right="567" w:bottom="720" w:left="680" w:header="720" w:footer="7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00C" w:rsidRDefault="00ED700C">
      <w:r>
        <w:separator/>
      </w:r>
    </w:p>
  </w:endnote>
  <w:endnote w:type="continuationSeparator" w:id="0">
    <w:p w:rsidR="00ED700C" w:rsidRDefault="00ED7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特粗楷體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7D3" w:rsidRDefault="004D77D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D77D3" w:rsidRDefault="004D77D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809" w:rsidRDefault="00CD1809" w:rsidP="00CD1809">
    <w:pPr>
      <w:pStyle w:val="a4"/>
      <w:jc w:val="center"/>
    </w:pPr>
    <w:r>
      <w:rPr>
        <w:kern w:val="0"/>
      </w:rPr>
      <w:t xml:space="preserve">-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0965BD">
      <w:rPr>
        <w:noProof/>
        <w:kern w:val="0"/>
      </w:rPr>
      <w:t>i</w:t>
    </w:r>
    <w:r>
      <w:rPr>
        <w:kern w:val="0"/>
      </w:rPr>
      <w:fldChar w:fldCharType="end"/>
    </w:r>
    <w:r>
      <w:rPr>
        <w:kern w:val="0"/>
      </w:rPr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5BD" w:rsidRDefault="000965B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00C" w:rsidRDefault="00ED700C">
      <w:r>
        <w:separator/>
      </w:r>
    </w:p>
  </w:footnote>
  <w:footnote w:type="continuationSeparator" w:id="0">
    <w:p w:rsidR="00ED700C" w:rsidRDefault="00ED7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5BD" w:rsidRDefault="000965B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7D3" w:rsidRDefault="000965BD">
    <w:pPr>
      <w:pStyle w:val="a3"/>
    </w:pPr>
    <w:bookmarkStart w:id="0" w:name="_GoBack"/>
    <w:r>
      <w:rPr>
        <w:noProof/>
      </w:rPr>
      <w:drawing>
        <wp:inline distT="0" distB="0" distL="0" distR="0">
          <wp:extent cx="6768465" cy="609600"/>
          <wp:effectExtent l="0" t="0" r="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-for-word_11003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46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5BD" w:rsidRDefault="000965B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3E23"/>
    <w:multiLevelType w:val="hybridMultilevel"/>
    <w:tmpl w:val="F944351E"/>
    <w:lvl w:ilvl="0" w:tplc="89EEF98C">
      <w:start w:val="1"/>
      <w:numFmt w:val="decimal"/>
      <w:lvlText w:val="%1、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">
    <w:nsid w:val="05F52F8E"/>
    <w:multiLevelType w:val="hybridMultilevel"/>
    <w:tmpl w:val="EEB6580E"/>
    <w:lvl w:ilvl="0" w:tplc="4EAC9FE8">
      <w:start w:val="1"/>
      <w:numFmt w:val="taiwaneseCountingThousand"/>
      <w:lvlText w:val="(%1)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71E4AE7"/>
    <w:multiLevelType w:val="hybridMultilevel"/>
    <w:tmpl w:val="3C668884"/>
    <w:lvl w:ilvl="0" w:tplc="A1BA05D0">
      <w:start w:val="1"/>
      <w:numFmt w:val="decimal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">
    <w:nsid w:val="0C827A3F"/>
    <w:multiLevelType w:val="hybridMultilevel"/>
    <w:tmpl w:val="1A8CD8DC"/>
    <w:lvl w:ilvl="0" w:tplc="04090007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">
    <w:nsid w:val="105B3346"/>
    <w:multiLevelType w:val="hybridMultilevel"/>
    <w:tmpl w:val="1CF43096"/>
    <w:lvl w:ilvl="0" w:tplc="48B23BCC">
      <w:start w:val="1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3BB159F"/>
    <w:multiLevelType w:val="hybridMultilevel"/>
    <w:tmpl w:val="53426888"/>
    <w:lvl w:ilvl="0" w:tplc="48B23BCC">
      <w:start w:val="4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A8705C62">
      <w:start w:val="1"/>
      <w:numFmt w:val="decimal"/>
      <w:lvlText w:val="(%2)"/>
      <w:lvlJc w:val="left"/>
      <w:pPr>
        <w:tabs>
          <w:tab w:val="num" w:pos="855"/>
        </w:tabs>
        <w:ind w:left="855" w:hanging="37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D515BBA"/>
    <w:multiLevelType w:val="hybridMultilevel"/>
    <w:tmpl w:val="CFA0A412"/>
    <w:lvl w:ilvl="0" w:tplc="1990E9AA">
      <w:start w:val="1"/>
      <w:numFmt w:val="taiwaneseCountingThousand"/>
      <w:lvlText w:val="(%1)"/>
      <w:lvlJc w:val="left"/>
      <w:pPr>
        <w:ind w:left="6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7">
    <w:nsid w:val="1FF707D8"/>
    <w:multiLevelType w:val="hybridMultilevel"/>
    <w:tmpl w:val="422E7318"/>
    <w:lvl w:ilvl="0" w:tplc="F0E4D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9E58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E0A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5886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D4E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EC74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74C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26AC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64C9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CC4293"/>
    <w:multiLevelType w:val="hybridMultilevel"/>
    <w:tmpl w:val="C2E427C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292F2B8B"/>
    <w:multiLevelType w:val="hybridMultilevel"/>
    <w:tmpl w:val="7ADA8730"/>
    <w:lvl w:ilvl="0" w:tplc="04090001">
      <w:start w:val="1"/>
      <w:numFmt w:val="bullet"/>
      <w:lvlText w:val=""/>
      <w:lvlJc w:val="left"/>
      <w:pPr>
        <w:tabs>
          <w:tab w:val="num" w:pos="1230"/>
        </w:tabs>
        <w:ind w:left="12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710"/>
        </w:tabs>
        <w:ind w:left="17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90"/>
        </w:tabs>
        <w:ind w:left="21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70"/>
        </w:tabs>
        <w:ind w:left="26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50"/>
        </w:tabs>
        <w:ind w:left="31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30"/>
        </w:tabs>
        <w:ind w:left="36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10"/>
        </w:tabs>
        <w:ind w:left="41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90"/>
        </w:tabs>
        <w:ind w:left="45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70"/>
        </w:tabs>
        <w:ind w:left="5070" w:hanging="480"/>
      </w:pPr>
      <w:rPr>
        <w:rFonts w:ascii="Wingdings" w:hAnsi="Wingdings" w:hint="default"/>
      </w:rPr>
    </w:lvl>
  </w:abstractNum>
  <w:abstractNum w:abstractNumId="10">
    <w:nsid w:val="293D3B50"/>
    <w:multiLevelType w:val="singleLevel"/>
    <w:tmpl w:val="40CC503C"/>
    <w:lvl w:ilvl="0">
      <w:start w:val="1"/>
      <w:numFmt w:val="decimalFullWidth"/>
      <w:lvlText w:val="%1．"/>
      <w:lvlJc w:val="left"/>
      <w:pPr>
        <w:tabs>
          <w:tab w:val="num" w:pos="855"/>
        </w:tabs>
        <w:ind w:left="855" w:hanging="570"/>
      </w:pPr>
      <w:rPr>
        <w:rFonts w:hint="eastAsia"/>
      </w:rPr>
    </w:lvl>
  </w:abstractNum>
  <w:abstractNum w:abstractNumId="11">
    <w:nsid w:val="29EB599D"/>
    <w:multiLevelType w:val="hybridMultilevel"/>
    <w:tmpl w:val="6900A4F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342E74B6"/>
    <w:multiLevelType w:val="hybridMultilevel"/>
    <w:tmpl w:val="9C7272D2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41B447AA"/>
    <w:multiLevelType w:val="hybridMultilevel"/>
    <w:tmpl w:val="086C935A"/>
    <w:lvl w:ilvl="0" w:tplc="04090001">
      <w:start w:val="1"/>
      <w:numFmt w:val="bullet"/>
      <w:lvlText w:val=""/>
      <w:lvlJc w:val="left"/>
      <w:pPr>
        <w:tabs>
          <w:tab w:val="num" w:pos="1230"/>
        </w:tabs>
        <w:ind w:left="12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710"/>
        </w:tabs>
        <w:ind w:left="17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90"/>
        </w:tabs>
        <w:ind w:left="21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70"/>
        </w:tabs>
        <w:ind w:left="26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50"/>
        </w:tabs>
        <w:ind w:left="31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30"/>
        </w:tabs>
        <w:ind w:left="36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110"/>
        </w:tabs>
        <w:ind w:left="41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90"/>
        </w:tabs>
        <w:ind w:left="45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70"/>
        </w:tabs>
        <w:ind w:left="5070" w:hanging="480"/>
      </w:pPr>
      <w:rPr>
        <w:rFonts w:ascii="Wingdings" w:hAnsi="Wingdings" w:hint="default"/>
      </w:rPr>
    </w:lvl>
  </w:abstractNum>
  <w:abstractNum w:abstractNumId="14">
    <w:nsid w:val="47A83426"/>
    <w:multiLevelType w:val="hybridMultilevel"/>
    <w:tmpl w:val="C2E427C0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492E2F1B"/>
    <w:multiLevelType w:val="hybridMultilevel"/>
    <w:tmpl w:val="4EA8E2E6"/>
    <w:lvl w:ilvl="0" w:tplc="407898A4">
      <w:start w:val="1"/>
      <w:numFmt w:val="taiwaneseCountingThousand"/>
      <w:lvlText w:val="(%1)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EC82FD3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4F943415"/>
    <w:multiLevelType w:val="hybridMultilevel"/>
    <w:tmpl w:val="4E8A9060"/>
    <w:lvl w:ilvl="0" w:tplc="04090007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7">
    <w:nsid w:val="554162BA"/>
    <w:multiLevelType w:val="hybridMultilevel"/>
    <w:tmpl w:val="D81A18BA"/>
    <w:lvl w:ilvl="0" w:tplc="FA3C6406">
      <w:start w:val="1"/>
      <w:numFmt w:val="decimal"/>
      <w:lvlText w:val="%1、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18">
    <w:nsid w:val="5C7A7BDA"/>
    <w:multiLevelType w:val="hybridMultilevel"/>
    <w:tmpl w:val="A1F6E4EE"/>
    <w:lvl w:ilvl="0" w:tplc="09845DF2">
      <w:start w:val="1"/>
      <w:numFmt w:val="taiwaneseCountingThousand"/>
      <w:lvlText w:val="%1、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19">
    <w:nsid w:val="63BF611A"/>
    <w:multiLevelType w:val="hybridMultilevel"/>
    <w:tmpl w:val="8F84384E"/>
    <w:lvl w:ilvl="0" w:tplc="128E100A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4444BA7"/>
    <w:multiLevelType w:val="hybridMultilevel"/>
    <w:tmpl w:val="228CA50A"/>
    <w:lvl w:ilvl="0" w:tplc="FE385E46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98F4F00"/>
    <w:multiLevelType w:val="hybridMultilevel"/>
    <w:tmpl w:val="DB76EF04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6BDF1F64"/>
    <w:multiLevelType w:val="hybridMultilevel"/>
    <w:tmpl w:val="02B8CBDA"/>
    <w:lvl w:ilvl="0" w:tplc="48B23BCC">
      <w:start w:val="3"/>
      <w:numFmt w:val="taiwaneseCountingThousand"/>
      <w:lvlText w:val="(%1)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DA047FA4">
      <w:start w:val="1"/>
      <w:numFmt w:val="decimal"/>
      <w:lvlText w:val="(%2)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2110E3EE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B2A5F0A"/>
    <w:multiLevelType w:val="singleLevel"/>
    <w:tmpl w:val="9E42FAF0"/>
    <w:lvl w:ilvl="0">
      <w:start w:val="1"/>
      <w:numFmt w:val="decimalFullWidth"/>
      <w:lvlText w:val="%1．"/>
      <w:lvlJc w:val="left"/>
      <w:pPr>
        <w:tabs>
          <w:tab w:val="num" w:pos="1005"/>
        </w:tabs>
        <w:ind w:left="1005" w:hanging="720"/>
      </w:pPr>
      <w:rPr>
        <w:rFonts w:hint="eastAsia"/>
      </w:rPr>
    </w:lvl>
  </w:abstractNum>
  <w:num w:numId="1">
    <w:abstractNumId w:val="10"/>
  </w:num>
  <w:num w:numId="2">
    <w:abstractNumId w:val="23"/>
  </w:num>
  <w:num w:numId="3">
    <w:abstractNumId w:val="14"/>
  </w:num>
  <w:num w:numId="4">
    <w:abstractNumId w:val="8"/>
  </w:num>
  <w:num w:numId="5">
    <w:abstractNumId w:val="12"/>
  </w:num>
  <w:num w:numId="6">
    <w:abstractNumId w:val="11"/>
  </w:num>
  <w:num w:numId="7">
    <w:abstractNumId w:val="1"/>
  </w:num>
  <w:num w:numId="8">
    <w:abstractNumId w:val="18"/>
  </w:num>
  <w:num w:numId="9">
    <w:abstractNumId w:val="7"/>
  </w:num>
  <w:num w:numId="10">
    <w:abstractNumId w:val="0"/>
  </w:num>
  <w:num w:numId="11">
    <w:abstractNumId w:val="2"/>
  </w:num>
  <w:num w:numId="12">
    <w:abstractNumId w:val="17"/>
  </w:num>
  <w:num w:numId="13">
    <w:abstractNumId w:val="19"/>
  </w:num>
  <w:num w:numId="14">
    <w:abstractNumId w:val="22"/>
  </w:num>
  <w:num w:numId="15">
    <w:abstractNumId w:val="5"/>
  </w:num>
  <w:num w:numId="16">
    <w:abstractNumId w:val="21"/>
  </w:num>
  <w:num w:numId="17">
    <w:abstractNumId w:val="16"/>
  </w:num>
  <w:num w:numId="18">
    <w:abstractNumId w:val="3"/>
  </w:num>
  <w:num w:numId="19">
    <w:abstractNumId w:val="4"/>
  </w:num>
  <w:num w:numId="20">
    <w:abstractNumId w:val="15"/>
  </w:num>
  <w:num w:numId="21">
    <w:abstractNumId w:val="13"/>
  </w:num>
  <w:num w:numId="22">
    <w:abstractNumId w:val="9"/>
  </w:num>
  <w:num w:numId="23">
    <w:abstractNumId w:val="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64"/>
    <w:rsid w:val="000073E9"/>
    <w:rsid w:val="000102D1"/>
    <w:rsid w:val="0001162F"/>
    <w:rsid w:val="00013964"/>
    <w:rsid w:val="000557E0"/>
    <w:rsid w:val="00072DF1"/>
    <w:rsid w:val="00087F3C"/>
    <w:rsid w:val="00092CA7"/>
    <w:rsid w:val="000965BD"/>
    <w:rsid w:val="000B7852"/>
    <w:rsid w:val="0010254D"/>
    <w:rsid w:val="0015482D"/>
    <w:rsid w:val="00171605"/>
    <w:rsid w:val="001A23D7"/>
    <w:rsid w:val="001C101E"/>
    <w:rsid w:val="00233615"/>
    <w:rsid w:val="0023782F"/>
    <w:rsid w:val="00275115"/>
    <w:rsid w:val="00276BA4"/>
    <w:rsid w:val="00281532"/>
    <w:rsid w:val="002B64B8"/>
    <w:rsid w:val="002C3EDD"/>
    <w:rsid w:val="002C7331"/>
    <w:rsid w:val="002E18FD"/>
    <w:rsid w:val="00332B30"/>
    <w:rsid w:val="00333E56"/>
    <w:rsid w:val="00353C24"/>
    <w:rsid w:val="00364DFC"/>
    <w:rsid w:val="00375299"/>
    <w:rsid w:val="0038054E"/>
    <w:rsid w:val="00381EBA"/>
    <w:rsid w:val="003B0F5B"/>
    <w:rsid w:val="003E74EF"/>
    <w:rsid w:val="003E7D3C"/>
    <w:rsid w:val="00435B21"/>
    <w:rsid w:val="0044347D"/>
    <w:rsid w:val="00454173"/>
    <w:rsid w:val="00471888"/>
    <w:rsid w:val="004A37E5"/>
    <w:rsid w:val="004B64BF"/>
    <w:rsid w:val="004B7B9C"/>
    <w:rsid w:val="004C1AAC"/>
    <w:rsid w:val="004C5853"/>
    <w:rsid w:val="004D5D42"/>
    <w:rsid w:val="004D77D3"/>
    <w:rsid w:val="004E2D5C"/>
    <w:rsid w:val="00501BCB"/>
    <w:rsid w:val="00524074"/>
    <w:rsid w:val="005445F5"/>
    <w:rsid w:val="0056191C"/>
    <w:rsid w:val="00566429"/>
    <w:rsid w:val="005918AB"/>
    <w:rsid w:val="005A71C1"/>
    <w:rsid w:val="005B15D2"/>
    <w:rsid w:val="005C7C55"/>
    <w:rsid w:val="005F5015"/>
    <w:rsid w:val="00614B62"/>
    <w:rsid w:val="0066350B"/>
    <w:rsid w:val="00697893"/>
    <w:rsid w:val="006A0B99"/>
    <w:rsid w:val="006D7981"/>
    <w:rsid w:val="006F0A0E"/>
    <w:rsid w:val="00775F59"/>
    <w:rsid w:val="00785121"/>
    <w:rsid w:val="007A3934"/>
    <w:rsid w:val="00801C71"/>
    <w:rsid w:val="0081277F"/>
    <w:rsid w:val="0083377E"/>
    <w:rsid w:val="008363B8"/>
    <w:rsid w:val="00840E78"/>
    <w:rsid w:val="00853EBA"/>
    <w:rsid w:val="00871266"/>
    <w:rsid w:val="00873DCF"/>
    <w:rsid w:val="008856F1"/>
    <w:rsid w:val="008925A2"/>
    <w:rsid w:val="008B3EBC"/>
    <w:rsid w:val="009043F5"/>
    <w:rsid w:val="00911B25"/>
    <w:rsid w:val="009261CB"/>
    <w:rsid w:val="00946E15"/>
    <w:rsid w:val="00951D8B"/>
    <w:rsid w:val="00962923"/>
    <w:rsid w:val="0096532F"/>
    <w:rsid w:val="0098333C"/>
    <w:rsid w:val="009D4D1E"/>
    <w:rsid w:val="009D616D"/>
    <w:rsid w:val="009D7C1C"/>
    <w:rsid w:val="009F55B9"/>
    <w:rsid w:val="00A03646"/>
    <w:rsid w:val="00A23E6A"/>
    <w:rsid w:val="00A3100A"/>
    <w:rsid w:val="00A976FA"/>
    <w:rsid w:val="00A97702"/>
    <w:rsid w:val="00AB324F"/>
    <w:rsid w:val="00AC741F"/>
    <w:rsid w:val="00AD0632"/>
    <w:rsid w:val="00B00637"/>
    <w:rsid w:val="00B076B3"/>
    <w:rsid w:val="00B07E70"/>
    <w:rsid w:val="00B72A1C"/>
    <w:rsid w:val="00B818A1"/>
    <w:rsid w:val="00BB629D"/>
    <w:rsid w:val="00C15C19"/>
    <w:rsid w:val="00C36A67"/>
    <w:rsid w:val="00C4171D"/>
    <w:rsid w:val="00C536A2"/>
    <w:rsid w:val="00C7482B"/>
    <w:rsid w:val="00C767BD"/>
    <w:rsid w:val="00C874CE"/>
    <w:rsid w:val="00C90CD0"/>
    <w:rsid w:val="00C93D53"/>
    <w:rsid w:val="00CA4639"/>
    <w:rsid w:val="00CB6AB8"/>
    <w:rsid w:val="00CD1809"/>
    <w:rsid w:val="00D23703"/>
    <w:rsid w:val="00D25E63"/>
    <w:rsid w:val="00D6230C"/>
    <w:rsid w:val="00DA5CF1"/>
    <w:rsid w:val="00DC4A34"/>
    <w:rsid w:val="00DF4E3F"/>
    <w:rsid w:val="00E1186A"/>
    <w:rsid w:val="00EA4DEA"/>
    <w:rsid w:val="00EB5E47"/>
    <w:rsid w:val="00ED700C"/>
    <w:rsid w:val="00EE1B9B"/>
    <w:rsid w:val="00EF0C5F"/>
    <w:rsid w:val="00F1290F"/>
    <w:rsid w:val="00F67390"/>
    <w:rsid w:val="00F954AD"/>
    <w:rsid w:val="00FC7466"/>
    <w:rsid w:val="00FD28F9"/>
    <w:rsid w:val="00FD5985"/>
    <w:rsid w:val="00FE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</w:style>
  <w:style w:type="paragraph" w:customStyle="1" w:styleId="a6">
    <w:name w:val="節"/>
    <w:rsid w:val="0001162F"/>
    <w:pPr>
      <w:widowControl w:val="0"/>
      <w:overflowPunct w:val="0"/>
      <w:autoSpaceDE w:val="0"/>
      <w:autoSpaceDN w:val="0"/>
      <w:spacing w:beforeLines="100" w:before="100" w:afterLines="50" w:after="50"/>
      <w:jc w:val="center"/>
    </w:pPr>
    <w:rPr>
      <w:rFonts w:eastAsia="華康特粗楷體"/>
      <w:sz w:val="32"/>
    </w:rPr>
  </w:style>
  <w:style w:type="paragraph" w:customStyle="1" w:styleId="a7">
    <w:name w:val="一"/>
    <w:rsid w:val="0001162F"/>
    <w:pPr>
      <w:widowControl w:val="0"/>
      <w:overflowPunct w:val="0"/>
      <w:autoSpaceDE w:val="0"/>
      <w:autoSpaceDN w:val="0"/>
      <w:spacing w:before="60" w:after="60"/>
      <w:jc w:val="both"/>
    </w:pPr>
    <w:rPr>
      <w:rFonts w:eastAsia="華康中黑體"/>
      <w:sz w:val="24"/>
    </w:rPr>
  </w:style>
  <w:style w:type="paragraph" w:styleId="2">
    <w:name w:val="Body Text 2"/>
    <w:basedOn w:val="a"/>
    <w:rsid w:val="0001162F"/>
    <w:pPr>
      <w:widowControl/>
      <w:snapToGrid w:val="0"/>
      <w:jc w:val="both"/>
    </w:pPr>
    <w:rPr>
      <w:rFonts w:eastAsia="標楷體"/>
      <w:color w:val="FF0000"/>
      <w:kern w:val="0"/>
      <w:szCs w:val="28"/>
    </w:rPr>
  </w:style>
  <w:style w:type="paragraph" w:styleId="a8">
    <w:name w:val="Body Text"/>
    <w:basedOn w:val="a"/>
    <w:rsid w:val="00853EBA"/>
    <w:pPr>
      <w:spacing w:after="120"/>
    </w:pPr>
  </w:style>
  <w:style w:type="paragraph" w:styleId="HTML">
    <w:name w:val="HTML Preformatted"/>
    <w:basedOn w:val="a"/>
    <w:link w:val="HTML0"/>
    <w:rsid w:val="00A976FA"/>
    <w:rPr>
      <w:rFonts w:ascii="Courier New" w:hAnsi="Courier New"/>
      <w:sz w:val="20"/>
      <w:lang w:val="x-none" w:eastAsia="x-none"/>
    </w:rPr>
  </w:style>
  <w:style w:type="character" w:customStyle="1" w:styleId="HTML0">
    <w:name w:val="HTML 預設格式 字元"/>
    <w:link w:val="HTML"/>
    <w:rsid w:val="00A976FA"/>
    <w:rPr>
      <w:rFonts w:ascii="Courier New" w:hAnsi="Courier New" w:cs="Courier New"/>
      <w:kern w:val="2"/>
    </w:rPr>
  </w:style>
  <w:style w:type="character" w:customStyle="1" w:styleId="a9">
    <w:name w:val="紅字"/>
    <w:rsid w:val="009D616D"/>
    <w:rPr>
      <w:rFonts w:ascii="Times New Roman" w:eastAsia="新細明體" w:hAnsi="Times New Roman"/>
      <w:color w:val="FF0000"/>
    </w:rPr>
  </w:style>
  <w:style w:type="paragraph" w:styleId="aa">
    <w:name w:val="Balloon Text"/>
    <w:basedOn w:val="a"/>
    <w:link w:val="ab"/>
    <w:rsid w:val="00B006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B0063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</w:style>
  <w:style w:type="paragraph" w:customStyle="1" w:styleId="a6">
    <w:name w:val="節"/>
    <w:rsid w:val="0001162F"/>
    <w:pPr>
      <w:widowControl w:val="0"/>
      <w:overflowPunct w:val="0"/>
      <w:autoSpaceDE w:val="0"/>
      <w:autoSpaceDN w:val="0"/>
      <w:spacing w:beforeLines="100" w:before="100" w:afterLines="50" w:after="50"/>
      <w:jc w:val="center"/>
    </w:pPr>
    <w:rPr>
      <w:rFonts w:eastAsia="華康特粗楷體"/>
      <w:sz w:val="32"/>
    </w:rPr>
  </w:style>
  <w:style w:type="paragraph" w:customStyle="1" w:styleId="a7">
    <w:name w:val="一"/>
    <w:rsid w:val="0001162F"/>
    <w:pPr>
      <w:widowControl w:val="0"/>
      <w:overflowPunct w:val="0"/>
      <w:autoSpaceDE w:val="0"/>
      <w:autoSpaceDN w:val="0"/>
      <w:spacing w:before="60" w:after="60"/>
      <w:jc w:val="both"/>
    </w:pPr>
    <w:rPr>
      <w:rFonts w:eastAsia="華康中黑體"/>
      <w:sz w:val="24"/>
    </w:rPr>
  </w:style>
  <w:style w:type="paragraph" w:styleId="2">
    <w:name w:val="Body Text 2"/>
    <w:basedOn w:val="a"/>
    <w:rsid w:val="0001162F"/>
    <w:pPr>
      <w:widowControl/>
      <w:snapToGrid w:val="0"/>
      <w:jc w:val="both"/>
    </w:pPr>
    <w:rPr>
      <w:rFonts w:eastAsia="標楷體"/>
      <w:color w:val="FF0000"/>
      <w:kern w:val="0"/>
      <w:szCs w:val="28"/>
    </w:rPr>
  </w:style>
  <w:style w:type="paragraph" w:styleId="a8">
    <w:name w:val="Body Text"/>
    <w:basedOn w:val="a"/>
    <w:rsid w:val="00853EBA"/>
    <w:pPr>
      <w:spacing w:after="120"/>
    </w:pPr>
  </w:style>
  <w:style w:type="paragraph" w:styleId="HTML">
    <w:name w:val="HTML Preformatted"/>
    <w:basedOn w:val="a"/>
    <w:link w:val="HTML0"/>
    <w:rsid w:val="00A976FA"/>
    <w:rPr>
      <w:rFonts w:ascii="Courier New" w:hAnsi="Courier New"/>
      <w:sz w:val="20"/>
      <w:lang w:val="x-none" w:eastAsia="x-none"/>
    </w:rPr>
  </w:style>
  <w:style w:type="character" w:customStyle="1" w:styleId="HTML0">
    <w:name w:val="HTML 預設格式 字元"/>
    <w:link w:val="HTML"/>
    <w:rsid w:val="00A976FA"/>
    <w:rPr>
      <w:rFonts w:ascii="Courier New" w:hAnsi="Courier New" w:cs="Courier New"/>
      <w:kern w:val="2"/>
    </w:rPr>
  </w:style>
  <w:style w:type="character" w:customStyle="1" w:styleId="a9">
    <w:name w:val="紅字"/>
    <w:rsid w:val="009D616D"/>
    <w:rPr>
      <w:rFonts w:ascii="Times New Roman" w:eastAsia="新細明體" w:hAnsi="Times New Roman"/>
      <w:color w:val="FF0000"/>
    </w:rPr>
  </w:style>
  <w:style w:type="paragraph" w:styleId="aa">
    <w:name w:val="Balloon Text"/>
    <w:basedOn w:val="a"/>
    <w:link w:val="ab"/>
    <w:rsid w:val="00B006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B0063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38651;&#37109;&#33267;award@sfi.org.tw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10</Pages>
  <Words>1822</Words>
  <Characters>594</Characters>
  <Application>Microsoft Office Word</Application>
  <DocSecurity>0</DocSecurity>
  <Lines>4</Lines>
  <Paragraphs>4</Paragraphs>
  <ScaleCrop>false</ScaleCrop>
  <Company>SFI/MARKETING</Company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報名表</dc:title>
  <dc:creator>JNF</dc:creator>
  <cp:lastModifiedBy>葉穎如</cp:lastModifiedBy>
  <cp:revision>59</cp:revision>
  <cp:lastPrinted>2009-03-09T09:50:00Z</cp:lastPrinted>
  <dcterms:created xsi:type="dcterms:W3CDTF">2019-03-08T06:51:00Z</dcterms:created>
  <dcterms:modified xsi:type="dcterms:W3CDTF">2021-03-29T11:30:00Z</dcterms:modified>
</cp:coreProperties>
</file>